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1605"/>
          <w:tab w:val="center" w:pos="5255"/>
        </w:tabs>
        <w:ind w:firstLine="72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7799705</wp:posOffset>
            </wp:positionH>
            <wp:positionV relativeFrom="paragraph">
              <wp:posOffset>34925</wp:posOffset>
            </wp:positionV>
            <wp:extent cx="1269365" cy="549910"/>
            <wp:effectExtent b="0" l="0" r="0" t="0"/>
            <wp:wrapSquare wrapText="bothSides" distB="0" distT="0" distL="114300" distR="11430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69365" cy="5499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259080</wp:posOffset>
            </wp:positionH>
            <wp:positionV relativeFrom="paragraph">
              <wp:posOffset>40005</wp:posOffset>
            </wp:positionV>
            <wp:extent cx="850900" cy="552450"/>
            <wp:effectExtent b="0" l="0" r="0" t="0"/>
            <wp:wrapSquare wrapText="bothSides" distB="0" distT="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5524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left" w:pos="1605"/>
          <w:tab w:val="center" w:pos="5255"/>
        </w:tabs>
        <w:ind w:firstLine="720"/>
        <w:jc w:val="center"/>
        <w:rPr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1605"/>
          <w:tab w:val="center" w:pos="5255"/>
        </w:tabs>
        <w:jc w:val="right"/>
        <w:rPr>
          <w:b w:val="1"/>
          <w:i w:val="1"/>
          <w:color w:val="ff0000"/>
          <w:sz w:val="28"/>
          <w:szCs w:val="28"/>
        </w:rPr>
      </w:pP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اسم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المعلم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 :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      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i w:val="1"/>
          <w:color w:val="ff0000"/>
          <w:sz w:val="28"/>
          <w:szCs w:val="28"/>
          <w:rtl w:val="0"/>
        </w:rPr>
        <w:t xml:space="preserve">                             </w:t>
      </w:r>
      <w:r w:rsidDel="00000000" w:rsidR="00000000" w:rsidRPr="00000000">
        <w:rPr>
          <w:b w:val="1"/>
          <w:i w:val="1"/>
          <w:color w:val="ff0000"/>
          <w:sz w:val="28"/>
          <w:szCs w:val="28"/>
          <w:rtl w:val="1"/>
        </w:rPr>
        <w:t xml:space="preserve">تحضير</w:t>
      </w:r>
      <w:r w:rsidDel="00000000" w:rsidR="00000000" w:rsidRPr="00000000">
        <w:rPr>
          <w:b w:val="1"/>
          <w:i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i w:val="1"/>
          <w:color w:val="ff0000"/>
          <w:sz w:val="28"/>
          <w:szCs w:val="28"/>
          <w:rtl w:val="1"/>
        </w:rPr>
        <w:t xml:space="preserve">مادة</w:t>
      </w:r>
      <w:r w:rsidDel="00000000" w:rsidR="00000000" w:rsidRPr="00000000">
        <w:rPr>
          <w:b w:val="1"/>
          <w:i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i w:val="1"/>
          <w:color w:val="ff0000"/>
          <w:sz w:val="28"/>
          <w:szCs w:val="28"/>
          <w:rtl w:val="1"/>
        </w:rPr>
        <w:t xml:space="preserve">التربية</w:t>
      </w:r>
      <w:r w:rsidDel="00000000" w:rsidR="00000000" w:rsidRPr="00000000">
        <w:rPr>
          <w:b w:val="1"/>
          <w:i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i w:val="1"/>
          <w:color w:val="ff0000"/>
          <w:sz w:val="28"/>
          <w:szCs w:val="28"/>
          <w:rtl w:val="1"/>
        </w:rPr>
        <w:t xml:space="preserve">الإسلامية</w:t>
      </w:r>
      <w:r w:rsidDel="00000000" w:rsidR="00000000" w:rsidRPr="00000000">
        <w:rPr>
          <w:b w:val="1"/>
          <w:i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i w:val="1"/>
          <w:color w:val="ff0000"/>
          <w:sz w:val="28"/>
          <w:szCs w:val="28"/>
          <w:rtl w:val="1"/>
        </w:rPr>
        <w:t xml:space="preserve">للعام</w:t>
      </w:r>
      <w:r w:rsidDel="00000000" w:rsidR="00000000" w:rsidRPr="00000000">
        <w:rPr>
          <w:b w:val="1"/>
          <w:i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i w:val="1"/>
          <w:color w:val="ff0000"/>
          <w:sz w:val="28"/>
          <w:szCs w:val="28"/>
          <w:rtl w:val="1"/>
        </w:rPr>
        <w:t xml:space="preserve">الدراسي</w:t>
      </w:r>
      <w:r w:rsidDel="00000000" w:rsidR="00000000" w:rsidRPr="00000000">
        <w:rPr>
          <w:b w:val="1"/>
          <w:i w:val="1"/>
          <w:color w:val="ff0000"/>
          <w:sz w:val="28"/>
          <w:szCs w:val="28"/>
          <w:rtl w:val="1"/>
        </w:rPr>
        <w:t xml:space="preserve"> 2021/2022 </w:t>
      </w:r>
      <w:r w:rsidDel="00000000" w:rsidR="00000000" w:rsidRPr="00000000">
        <w:rPr>
          <w:b w:val="1"/>
          <w:i w:val="1"/>
          <w:color w:val="ff0000"/>
          <w:sz w:val="28"/>
          <w:szCs w:val="28"/>
          <w:rtl w:val="1"/>
        </w:rPr>
        <w:t xml:space="preserve">م</w:t>
      </w:r>
    </w:p>
    <w:tbl>
      <w:tblPr>
        <w:tblStyle w:val="Table1"/>
        <w:bidiVisual w:val="1"/>
        <w:tblW w:w="14696.0" w:type="dxa"/>
        <w:jc w:val="left"/>
        <w:tblInd w:w="-101.00000000000001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19"/>
        <w:gridCol w:w="1524"/>
        <w:gridCol w:w="1607"/>
        <w:gridCol w:w="1607"/>
        <w:gridCol w:w="1607"/>
        <w:gridCol w:w="1608"/>
        <w:gridCol w:w="1608"/>
        <w:gridCol w:w="1608"/>
        <w:gridCol w:w="1608"/>
        <w:tblGridChange w:id="0">
          <w:tblGrid>
            <w:gridCol w:w="1919"/>
            <w:gridCol w:w="1524"/>
            <w:gridCol w:w="1607"/>
            <w:gridCol w:w="1607"/>
            <w:gridCol w:w="1607"/>
            <w:gridCol w:w="1608"/>
            <w:gridCol w:w="1608"/>
            <w:gridCol w:w="1608"/>
            <w:gridCol w:w="1608"/>
          </w:tblGrid>
        </w:tblGridChange>
      </w:tblGrid>
      <w:tr>
        <w:trPr>
          <w:cantSplit w:val="0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الصف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السادس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الأساسي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الوحدة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الثالثة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عنوان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الدرس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الموضوع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سورة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الحجرات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( 10 -13 )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تلاوة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وفهم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اليوم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والتاريخ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30a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30a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الحصة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30a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30a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الشعبة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30a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30a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أرقام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الأهداف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المخرجات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30a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30a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469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63"/>
        <w:gridCol w:w="3740"/>
        <w:gridCol w:w="4635"/>
        <w:gridCol w:w="2658"/>
        <w:tblGridChange w:id="0">
          <w:tblGrid>
            <w:gridCol w:w="3663"/>
            <w:gridCol w:w="3740"/>
            <w:gridCol w:w="4635"/>
            <w:gridCol w:w="2658"/>
          </w:tblGrid>
        </w:tblGridChange>
      </w:tblGrid>
      <w:tr>
        <w:trPr>
          <w:cantSplit w:val="0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القبلي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التمهيد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المفاهيم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2E">
            <w:pPr>
              <w:jc w:val="right"/>
              <w:rPr>
                <w:rFonts w:ascii="Sakkal Majalla" w:cs="Sakkal Majalla" w:eastAsia="Sakkal Majalla" w:hAnsi="Sakkal Majalla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c00000"/>
                <w:sz w:val="28"/>
                <w:szCs w:val="28"/>
                <w:rtl w:val="1"/>
              </w:rPr>
              <w:t xml:space="preserve">مناقشة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00000"/>
                <w:sz w:val="28"/>
                <w:szCs w:val="28"/>
                <w:rtl w:val="1"/>
              </w:rPr>
              <w:t xml:space="preserve">الطلبة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00000"/>
                <w:sz w:val="28"/>
                <w:szCs w:val="28"/>
                <w:rtl w:val="1"/>
              </w:rPr>
              <w:t xml:space="preserve">صور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00000"/>
                <w:sz w:val="28"/>
                <w:szCs w:val="28"/>
                <w:rtl w:val="1"/>
              </w:rPr>
              <w:t xml:space="preserve">الكتاب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00000"/>
                <w:sz w:val="28"/>
                <w:szCs w:val="28"/>
                <w:rtl w:val="1"/>
              </w:rPr>
              <w:t xml:space="preserve">صفحة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00000"/>
                <w:sz w:val="28"/>
                <w:szCs w:val="28"/>
                <w:rtl w:val="0"/>
              </w:rPr>
              <w:t xml:space="preserve"> 107</w:t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الأهداف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المخرجات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التعليمية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الاستراتيجيات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طرق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التدريس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آلية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التنفيذ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الأنشطة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التدريبية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التعليمية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الوسائل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ومصادر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jc w:val="right"/>
              <w:rPr>
                <w:rFonts w:ascii="Cambria" w:cs="Cambria" w:eastAsia="Cambria" w:hAnsi="Cambria"/>
                <w:b w:val="1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right"/>
              <w:rPr>
                <w:rFonts w:ascii="Cambria" w:cs="Cambria" w:eastAsia="Cambria" w:hAnsi="Cambria"/>
                <w:b w:val="1"/>
                <w:color w:val="538135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538135"/>
                <w:sz w:val="24"/>
                <w:szCs w:val="24"/>
                <w:rtl w:val="1"/>
              </w:rPr>
              <w:t xml:space="preserve">يتوقع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538135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538135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538135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538135"/>
                <w:sz w:val="24"/>
                <w:szCs w:val="24"/>
                <w:rtl w:val="1"/>
              </w:rPr>
              <w:t xml:space="preserve">الطالب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538135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538135"/>
                <w:sz w:val="24"/>
                <w:szCs w:val="24"/>
                <w:rtl w:val="1"/>
              </w:rPr>
              <w:t xml:space="preserve">عند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538135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538135"/>
                <w:sz w:val="24"/>
                <w:szCs w:val="24"/>
                <w:rtl w:val="1"/>
              </w:rPr>
              <w:t xml:space="preserve">نهاية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538135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538135"/>
                <w:sz w:val="24"/>
                <w:szCs w:val="24"/>
                <w:rtl w:val="1"/>
              </w:rPr>
              <w:t xml:space="preserve">الدرس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538135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538135"/>
                <w:sz w:val="24"/>
                <w:szCs w:val="24"/>
                <w:rtl w:val="1"/>
              </w:rPr>
              <w:t xml:space="preserve">أن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538135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538135"/>
                <w:sz w:val="24"/>
                <w:szCs w:val="24"/>
                <w:rtl w:val="1"/>
              </w:rPr>
              <w:t xml:space="preserve">يكون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538135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538135"/>
                <w:sz w:val="24"/>
                <w:szCs w:val="24"/>
                <w:rtl w:val="1"/>
              </w:rPr>
              <w:t xml:space="preserve">قادرا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538135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538135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538135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538135"/>
                <w:sz w:val="24"/>
                <w:szCs w:val="24"/>
                <w:rtl w:val="1"/>
              </w:rPr>
              <w:t xml:space="preserve">أن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538135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7">
            <w:pPr>
              <w:bidi w:val="1"/>
              <w:jc w:val="both"/>
              <w:rPr>
                <w:color w:val="1f497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bidi w:val="1"/>
              <w:jc w:val="both"/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1-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يتلو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الآيات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(10- 13 )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سورة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الحجرات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تلاوة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صحيحة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مراعيا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تطبيق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أحكام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التجويد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9">
            <w:pPr>
              <w:bidi w:val="1"/>
              <w:jc w:val="both"/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2-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يتعرف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معاني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المفردات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والتراكيب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الواردة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الآيات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الكريمة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سورة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الحجرات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3A">
            <w:pPr>
              <w:bidi w:val="1"/>
              <w:jc w:val="both"/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3-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يوضح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الصفات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التي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نهى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عنها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الإسلام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 .</w:t>
            </w:r>
          </w:p>
          <w:p w:rsidR="00000000" w:rsidDel="00000000" w:rsidP="00000000" w:rsidRDefault="00000000" w:rsidRPr="00000000" w14:paraId="0000003B">
            <w:pPr>
              <w:bidi w:val="1"/>
              <w:jc w:val="both"/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4-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يستنتج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خطورة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تخلق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أفراد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المجتمع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بهذه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الصفات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  .</w:t>
            </w:r>
          </w:p>
          <w:p w:rsidR="00000000" w:rsidDel="00000000" w:rsidP="00000000" w:rsidRDefault="00000000" w:rsidRPr="00000000" w14:paraId="0000003C">
            <w:pPr>
              <w:bidi w:val="1"/>
              <w:jc w:val="both"/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5-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يستخلص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ترشد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إليه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الآيات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D">
            <w:pPr>
              <w:bidi w:val="1"/>
              <w:jc w:val="both"/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6-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يدرك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أهمية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الأخلاق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الحميدة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المجتمع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 .</w:t>
            </w:r>
          </w:p>
          <w:p w:rsidR="00000000" w:rsidDel="00000000" w:rsidP="00000000" w:rsidRDefault="00000000" w:rsidRPr="00000000" w14:paraId="0000003E">
            <w:pPr>
              <w:bidi w:val="1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5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الحوار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والمناقشة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(       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الاستقصاء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 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أسلوب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المحاكاة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2  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تحليل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النص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التعاوني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(      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شكل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( 7 )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المعرفي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(      )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القياس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(      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المقارنة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الخرائط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الذهنية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العصف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الذهني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باللعب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(      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تمثيل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الأدوار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(      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بالأقران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(      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المشكلات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الذاتي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8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87" w:right="0" w:firstLine="0"/>
              <w:jc w:val="righ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c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c00000"/>
                <w:sz w:val="28"/>
                <w:szCs w:val="28"/>
                <w:u w:val="single"/>
                <w:shd w:fill="auto" w:val="clear"/>
                <w:vertAlign w:val="baseline"/>
                <w:rtl w:val="1"/>
              </w:rPr>
              <w:t xml:space="preserve">التمهيد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c00000"/>
                <w:sz w:val="28"/>
                <w:szCs w:val="28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c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عرض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c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c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صور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c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c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الكتاب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c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c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صفحة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c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107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0">
            <w:pPr>
              <w:jc w:val="right"/>
              <w:rPr>
                <w:rFonts w:ascii="Sakkal Majalla" w:cs="Sakkal Majalla" w:eastAsia="Sakkal Majalla" w:hAnsi="Sakkal Majalla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4"/>
                <w:szCs w:val="24"/>
                <w:rtl w:val="0"/>
              </w:rPr>
              <w:t xml:space="preserve">1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0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أسلوب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المحاكاة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الإنصات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قبل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لتلاوة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أحد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القراء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ومن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بعدها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يعيد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الطالب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التلاوة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المتابعة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والتصويب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right"/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4"/>
                <w:szCs w:val="24"/>
                <w:rtl w:val="0"/>
              </w:rPr>
              <w:t xml:space="preserve">2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0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أسلوب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تحليل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النص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يستخرج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الطالب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الكلمات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الصعبة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ويبين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معناها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ومن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ثم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يبن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المعنى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الإجمالي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للآية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خلال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التفسير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الميسر</w:t>
            </w:r>
          </w:p>
          <w:p w:rsidR="00000000" w:rsidDel="00000000" w:rsidP="00000000" w:rsidRDefault="00000000" w:rsidRPr="00000000" w14:paraId="00000052">
            <w:pPr>
              <w:bidi w:val="1"/>
              <w:jc w:val="both"/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3/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الخريطة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الذهنية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يوضح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الصفات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التي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نهى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عنها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الإسلام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 .</w:t>
            </w:r>
          </w:p>
          <w:p w:rsidR="00000000" w:rsidDel="00000000" w:rsidP="00000000" w:rsidRDefault="00000000" w:rsidRPr="00000000" w14:paraId="0000005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4/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العصف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الذهني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: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يستنتج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خطورة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تخلق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أفراد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المجتمع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بهذه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الصفات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 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right"/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0"/>
              </w:rPr>
              <w:t xml:space="preserve">5/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الذاتي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الطالب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أن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يدرك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أهمية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الأخلاق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الحميدة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المجتمع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0"/>
              </w:rPr>
              <w:t xml:space="preserve">  .</w:t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right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0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الكتاب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المدرسي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9">
            <w:pPr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right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0"/>
              </w:rPr>
              <w:t xml:space="preserve">2: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مقاطع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يوتيوب</w:t>
            </w:r>
          </w:p>
          <w:p w:rsidR="00000000" w:rsidDel="00000000" w:rsidP="00000000" w:rsidRDefault="00000000" w:rsidRPr="00000000" w14:paraId="0000005B">
            <w:pPr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right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0"/>
              </w:rPr>
              <w:t xml:space="preserve">3: 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عرض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بوربوينت</w:t>
            </w:r>
          </w:p>
          <w:p w:rsidR="00000000" w:rsidDel="00000000" w:rsidP="00000000" w:rsidRDefault="00000000" w:rsidRPr="00000000" w14:paraId="0000005D">
            <w:pPr>
              <w:jc w:val="right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right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0"/>
              </w:rPr>
              <w:t xml:space="preserve">4-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مجموعة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الصور</w:t>
            </w:r>
          </w:p>
          <w:p w:rsidR="00000000" w:rsidDel="00000000" w:rsidP="00000000" w:rsidRDefault="00000000" w:rsidRPr="00000000" w14:paraId="0000005F">
            <w:pPr>
              <w:jc w:val="right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right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469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07"/>
        <w:gridCol w:w="3437"/>
        <w:gridCol w:w="3776"/>
        <w:gridCol w:w="3876"/>
        <w:tblGridChange w:id="0">
          <w:tblGrid>
            <w:gridCol w:w="3607"/>
            <w:gridCol w:w="3437"/>
            <w:gridCol w:w="3776"/>
            <w:gridCol w:w="3876"/>
          </w:tblGrid>
        </w:tblGridChange>
      </w:tblGrid>
      <w:tr>
        <w:trPr>
          <w:cantSplit w:val="0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62">
            <w:pPr>
              <w:jc w:val="center"/>
              <w:rPr>
                <w:b w:val="1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472c4"/>
                <w:sz w:val="28"/>
                <w:szCs w:val="28"/>
                <w:rtl w:val="1"/>
              </w:rPr>
              <w:t xml:space="preserve">التقويم</w:t>
            </w:r>
            <w:r w:rsidDel="00000000" w:rsidR="00000000" w:rsidRPr="00000000">
              <w:rPr>
                <w:b w:val="1"/>
                <w:color w:val="4472c4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4472c4"/>
                <w:sz w:val="28"/>
                <w:szCs w:val="28"/>
                <w:rtl w:val="1"/>
              </w:rPr>
              <w:t xml:space="preserve">التكويني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63">
            <w:pPr>
              <w:jc w:val="center"/>
              <w:rPr>
                <w:b w:val="1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472c4"/>
                <w:sz w:val="28"/>
                <w:szCs w:val="28"/>
                <w:rtl w:val="1"/>
              </w:rPr>
              <w:t xml:space="preserve">نشاط</w:t>
            </w:r>
            <w:r w:rsidDel="00000000" w:rsidR="00000000" w:rsidRPr="00000000">
              <w:rPr>
                <w:b w:val="1"/>
                <w:color w:val="4472c4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4472c4"/>
                <w:sz w:val="28"/>
                <w:szCs w:val="28"/>
                <w:rtl w:val="1"/>
              </w:rPr>
              <w:t xml:space="preserve">إثرائي</w:t>
            </w:r>
            <w:r w:rsidDel="00000000" w:rsidR="00000000" w:rsidRPr="00000000">
              <w:rPr>
                <w:b w:val="1"/>
                <w:color w:val="4472c4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b w:val="1"/>
                <w:color w:val="4472c4"/>
                <w:sz w:val="28"/>
                <w:szCs w:val="28"/>
                <w:rtl w:val="1"/>
              </w:rPr>
              <w:t xml:space="preserve">علاجي</w:t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b w:val="1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472c4"/>
                <w:sz w:val="28"/>
                <w:szCs w:val="28"/>
                <w:rtl w:val="1"/>
              </w:rPr>
              <w:t xml:space="preserve">تفريد</w:t>
            </w:r>
            <w:r w:rsidDel="00000000" w:rsidR="00000000" w:rsidRPr="00000000">
              <w:rPr>
                <w:b w:val="1"/>
                <w:color w:val="4472c4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4472c4"/>
                <w:sz w:val="28"/>
                <w:szCs w:val="28"/>
                <w:rtl w:val="1"/>
              </w:rPr>
              <w:t xml:space="preserve">التعليم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65">
            <w:pPr>
              <w:jc w:val="center"/>
              <w:rPr>
                <w:b w:val="1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472c4"/>
                <w:sz w:val="28"/>
                <w:szCs w:val="28"/>
                <w:rtl w:val="1"/>
              </w:rPr>
              <w:t xml:space="preserve">التقويم</w:t>
            </w:r>
            <w:r w:rsidDel="00000000" w:rsidR="00000000" w:rsidRPr="00000000">
              <w:rPr>
                <w:b w:val="1"/>
                <w:color w:val="4472c4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4472c4"/>
                <w:sz w:val="28"/>
                <w:szCs w:val="28"/>
                <w:rtl w:val="1"/>
              </w:rPr>
              <w:t xml:space="preserve">الختامي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66">
            <w:pPr>
              <w:jc w:val="center"/>
              <w:rPr>
                <w:b w:val="1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472c4"/>
                <w:sz w:val="28"/>
                <w:szCs w:val="28"/>
                <w:rtl w:val="1"/>
              </w:rPr>
              <w:t xml:space="preserve">الواجب</w:t>
            </w:r>
            <w:r w:rsidDel="00000000" w:rsidR="00000000" w:rsidRPr="00000000">
              <w:rPr>
                <w:b w:val="1"/>
                <w:color w:val="4472c4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4472c4"/>
                <w:sz w:val="28"/>
                <w:szCs w:val="28"/>
                <w:rtl w:val="1"/>
              </w:rPr>
              <w:t xml:space="preserve">المنزلي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jc w:val="right"/>
              <w:rPr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jc w:val="right"/>
              <w:rPr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jc w:val="right"/>
              <w:rPr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يتلو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الآيات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( 10 - 13 )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سورة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الحجرات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تلاوة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صحيحة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؟</w:t>
            </w:r>
          </w:p>
          <w:p w:rsidR="00000000" w:rsidDel="00000000" w:rsidP="00000000" w:rsidRDefault="00000000" w:rsidRPr="00000000" w14:paraId="0000006B">
            <w:pPr>
              <w:rPr>
                <w:rFonts w:ascii="Sakkal Majalla" w:cs="Sakkal Majalla" w:eastAsia="Sakkal Majalla" w:hAnsi="Sakkal Majalla"/>
                <w:b w:val="1"/>
                <w:color w:val="525252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both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معنى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الكلمات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التالية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bidi w:val="1"/>
              <w:jc w:val="both"/>
              <w:rPr>
                <w:rFonts w:ascii="Sakkal Majalla" w:cs="Sakkal Majalla" w:eastAsia="Sakkal Majalla" w:hAnsi="Sakkal Majalla"/>
                <w:color w:val="525252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70c0"/>
                <w:sz w:val="24"/>
                <w:szCs w:val="24"/>
                <w:rtl w:val="1"/>
              </w:rPr>
              <w:t xml:space="preserve">يسخر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70c0"/>
                <w:sz w:val="24"/>
                <w:szCs w:val="24"/>
                <w:rtl w:val="1"/>
              </w:rPr>
              <w:t xml:space="preserve">  –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70c0"/>
                <w:sz w:val="24"/>
                <w:szCs w:val="24"/>
                <w:rtl w:val="1"/>
              </w:rPr>
              <w:t xml:space="preserve">تلمزوا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70c0"/>
                <w:sz w:val="24"/>
                <w:szCs w:val="24"/>
                <w:rtl w:val="1"/>
              </w:rPr>
              <w:t xml:space="preserve">  –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70c0"/>
                <w:sz w:val="24"/>
                <w:szCs w:val="24"/>
                <w:rtl w:val="1"/>
              </w:rPr>
              <w:t xml:space="preserve">الظن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70c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525252"/>
                <w:sz w:val="28"/>
                <w:szCs w:val="28"/>
                <w:rtl w:val="1"/>
              </w:rPr>
              <w:t xml:space="preserve">؟</w:t>
            </w:r>
          </w:p>
          <w:p w:rsidR="00000000" w:rsidDel="00000000" w:rsidP="00000000" w:rsidRDefault="00000000" w:rsidRPr="00000000" w14:paraId="0000006E">
            <w:pPr>
              <w:rPr>
                <w:rFonts w:ascii="Sakkal Majalla" w:cs="Sakkal Majalla" w:eastAsia="Sakkal Majalla" w:hAnsi="Sakkal Majalla"/>
                <w:b w:val="1"/>
                <w:color w:val="525252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اذكر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بعض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الصفات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نهت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عنها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الآيات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الكريمة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.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استخلص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الأمور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ترشد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إليها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الآية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الكريمة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؟</w:t>
            </w:r>
          </w:p>
          <w:p w:rsidR="00000000" w:rsidDel="00000000" w:rsidP="00000000" w:rsidRDefault="00000000" w:rsidRPr="00000000" w14:paraId="00000072">
            <w:pPr>
              <w:jc w:val="right"/>
              <w:rPr>
                <w:color w:val="c5591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bidi w:val="1"/>
              <w:rPr>
                <w:color w:val="ff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color w:val="ff0000"/>
                <w:sz w:val="28"/>
                <w:szCs w:val="28"/>
                <w:u w:val="single"/>
                <w:rtl w:val="1"/>
              </w:rPr>
              <w:t xml:space="preserve">الأنشطة</w:t>
            </w:r>
            <w:r w:rsidDel="00000000" w:rsidR="00000000" w:rsidRPr="00000000">
              <w:rPr>
                <w:color w:val="ff0000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color w:val="ff0000"/>
                <w:sz w:val="28"/>
                <w:szCs w:val="28"/>
                <w:u w:val="single"/>
                <w:rtl w:val="1"/>
              </w:rPr>
              <w:t xml:space="preserve">الإثرائية</w:t>
            </w:r>
            <w:r w:rsidDel="00000000" w:rsidR="00000000" w:rsidRPr="00000000">
              <w:rPr>
                <w:color w:val="ff0000"/>
                <w:sz w:val="28"/>
                <w:szCs w:val="28"/>
                <w:u w:val="singl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410" w:right="0" w:hanging="360"/>
              <w:jc w:val="both"/>
              <w:rPr>
                <w:b w:val="0"/>
                <w:i w:val="0"/>
                <w:smallCaps w:val="0"/>
                <w:strike w:val="0"/>
                <w:color w:val="00b05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b05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بين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b05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b05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أثر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b05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b05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الأخلاق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b05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b05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الحسنة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b05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b05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b05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b05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المجتمع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b05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  ؟</w:t>
            </w:r>
          </w:p>
          <w:p w:rsidR="00000000" w:rsidDel="00000000" w:rsidP="00000000" w:rsidRDefault="00000000" w:rsidRPr="00000000" w14:paraId="00000077">
            <w:pPr>
              <w:bidi w:val="1"/>
              <w:rPr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bidi w:val="1"/>
              <w:rPr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bidi w:val="1"/>
              <w:rPr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bidi w:val="1"/>
              <w:rPr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bidi w:val="1"/>
              <w:rPr>
                <w:color w:val="ff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color w:val="ff0000"/>
                <w:sz w:val="28"/>
                <w:szCs w:val="28"/>
                <w:u w:val="single"/>
                <w:rtl w:val="1"/>
              </w:rPr>
              <w:t xml:space="preserve">الأنشطة</w:t>
            </w:r>
            <w:r w:rsidDel="00000000" w:rsidR="00000000" w:rsidRPr="00000000">
              <w:rPr>
                <w:color w:val="ff0000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color w:val="ff0000"/>
                <w:sz w:val="28"/>
                <w:szCs w:val="28"/>
                <w:u w:val="single"/>
                <w:rtl w:val="1"/>
              </w:rPr>
              <w:t xml:space="preserve">العلاجية</w:t>
            </w:r>
            <w:r w:rsidDel="00000000" w:rsidR="00000000" w:rsidRPr="00000000">
              <w:rPr>
                <w:color w:val="ff0000"/>
                <w:sz w:val="28"/>
                <w:szCs w:val="28"/>
                <w:u w:val="singl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7C">
            <w:pPr>
              <w:jc w:val="right"/>
              <w:rPr>
                <w:rFonts w:ascii="Sakkal Majalla" w:cs="Sakkal Majalla" w:eastAsia="Sakkal Majalla" w:hAnsi="Sakkal Majalla"/>
                <w:b w:val="1"/>
                <w:color w:val="7030a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8"/>
                <w:szCs w:val="28"/>
                <w:rtl w:val="1"/>
              </w:rPr>
              <w:t xml:space="preserve">اتل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8"/>
                <w:szCs w:val="28"/>
                <w:rtl w:val="1"/>
              </w:rPr>
              <w:t xml:space="preserve">الآيات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8"/>
                <w:szCs w:val="28"/>
                <w:rtl w:val="1"/>
              </w:rPr>
              <w:t xml:space="preserve"> (10 - 13 )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8"/>
                <w:szCs w:val="28"/>
                <w:rtl w:val="1"/>
              </w:rPr>
              <w:t xml:space="preserve">سورة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8"/>
                <w:szCs w:val="28"/>
                <w:rtl w:val="1"/>
              </w:rPr>
              <w:t xml:space="preserve">الحجرات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8"/>
                <w:szCs w:val="28"/>
                <w:rtl w:val="1"/>
              </w:rPr>
              <w:t xml:space="preserve">تلاوة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8"/>
                <w:szCs w:val="28"/>
                <w:rtl w:val="1"/>
              </w:rPr>
              <w:t xml:space="preserve">صحيحة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8"/>
                <w:szCs w:val="28"/>
                <w:rtl w:val="0"/>
              </w:rPr>
              <w:t xml:space="preserve"> ؟</w:t>
            </w:r>
          </w:p>
          <w:p w:rsidR="00000000" w:rsidDel="00000000" w:rsidP="00000000" w:rsidRDefault="00000000" w:rsidRPr="00000000" w14:paraId="0000007D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bidi w:val="1"/>
              <w:rPr>
                <w:b w:val="1"/>
                <w:color w:val="4f622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70" w:right="0" w:hanging="36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أكمل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الفراغ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بما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يناسب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: 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7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410" w:right="0" w:hanging="360"/>
              <w:jc w:val="both"/>
              <w:rPr>
                <w:b w:val="1"/>
                <w:i w:val="0"/>
                <w:smallCaps w:val="0"/>
                <w:strike w:val="0"/>
                <w:color w:val="c559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قال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تعالى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(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ولا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تنابزوا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بالألقاب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معنى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كلمة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تنابزوا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...............</w:t>
            </w:r>
          </w:p>
          <w:p w:rsidR="00000000" w:rsidDel="00000000" w:rsidP="00000000" w:rsidRDefault="00000000" w:rsidRPr="00000000" w14:paraId="00000082">
            <w:pPr>
              <w:bidi w:val="1"/>
              <w:jc w:val="both"/>
              <w:rPr>
                <w:b w:val="1"/>
                <w:color w:val="c5591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bidi w:val="1"/>
              <w:jc w:val="both"/>
              <w:rPr>
                <w:b w:val="1"/>
                <w:color w:val="c5591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70" w:right="0" w:hanging="36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صديق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لك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يسخر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وملائه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الصف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لأنه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ابن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المدير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7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بما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تنصحه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86">
            <w:pPr>
              <w:bidi w:val="1"/>
              <w:jc w:val="both"/>
              <w:rPr>
                <w:b w:val="1"/>
                <w:color w:val="c5591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bidi w:val="1"/>
              <w:jc w:val="both"/>
              <w:rPr>
                <w:b w:val="1"/>
                <w:color w:val="c5591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0" w:right="0" w:hanging="360"/>
              <w:jc w:val="right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خطورة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التخلق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بالأخلاق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السيئة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الفرد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والمجتمع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.</w:t>
            </w:r>
          </w:p>
          <w:p w:rsidR="00000000" w:rsidDel="00000000" w:rsidP="00000000" w:rsidRDefault="00000000" w:rsidRPr="00000000" w14:paraId="0000008B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color w:val="ff33cc"/>
                <w:sz w:val="28"/>
                <w:szCs w:val="28"/>
              </w:rPr>
            </w:pPr>
            <w:r w:rsidDel="00000000" w:rsidR="00000000" w:rsidRPr="00000000">
              <w:rPr>
                <w:color w:val="ff33cc"/>
                <w:sz w:val="28"/>
                <w:szCs w:val="28"/>
                <w:rtl w:val="0"/>
              </w:rPr>
              <w:t xml:space="preserve">   </w:t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8D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jc w:val="center"/>
              <w:rPr>
                <w:b w:val="1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472c4"/>
                <w:sz w:val="28"/>
                <w:szCs w:val="28"/>
                <w:rtl w:val="1"/>
              </w:rPr>
              <w:t xml:space="preserve">ملاحظات</w:t>
            </w:r>
            <w:r w:rsidDel="00000000" w:rsidR="00000000" w:rsidRPr="00000000">
              <w:rPr>
                <w:b w:val="1"/>
                <w:color w:val="4472c4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4472c4"/>
                <w:sz w:val="28"/>
                <w:szCs w:val="28"/>
                <w:rtl w:val="1"/>
              </w:rPr>
              <w:t xml:space="preserve">المعلم</w:t>
            </w:r>
          </w:p>
          <w:p w:rsidR="00000000" w:rsidDel="00000000" w:rsidP="00000000" w:rsidRDefault="00000000" w:rsidRPr="00000000" w14:paraId="0000008F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2cc" w:val="clear"/>
          </w:tcPr>
          <w:p w:rsidR="00000000" w:rsidDel="00000000" w:rsidP="00000000" w:rsidRDefault="00000000" w:rsidRPr="00000000" w14:paraId="00000090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ind w:firstLine="72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jc w:val="center"/>
        <w:rPr>
          <w:b w:val="1"/>
          <w:color w:val="7030a0"/>
          <w:sz w:val="28"/>
          <w:szCs w:val="28"/>
        </w:rPr>
      </w:pPr>
      <w:r w:rsidDel="00000000" w:rsidR="00000000" w:rsidRPr="00000000">
        <w:rPr>
          <w:b w:val="1"/>
          <w:color w:val="7030a0"/>
          <w:sz w:val="28"/>
          <w:szCs w:val="28"/>
          <w:rtl w:val="1"/>
        </w:rPr>
        <w:t xml:space="preserve">يعتمد</w:t>
      </w:r>
      <w:r w:rsidDel="00000000" w:rsidR="00000000" w:rsidRPr="00000000">
        <w:rPr>
          <w:b w:val="1"/>
          <w:color w:val="7030a0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color w:val="7030a0"/>
          <w:sz w:val="28"/>
          <w:szCs w:val="28"/>
          <w:rtl w:val="1"/>
        </w:rPr>
        <w:t xml:space="preserve">المعلم</w:t>
      </w:r>
      <w:r w:rsidDel="00000000" w:rsidR="00000000" w:rsidRPr="00000000">
        <w:rPr>
          <w:b w:val="1"/>
          <w:color w:val="7030a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7030a0"/>
          <w:sz w:val="28"/>
          <w:szCs w:val="28"/>
          <w:rtl w:val="1"/>
        </w:rPr>
        <w:t xml:space="preserve">الأول</w:t>
      </w:r>
      <w:r w:rsidDel="00000000" w:rsidR="00000000" w:rsidRPr="00000000">
        <w:rPr>
          <w:b w:val="1"/>
          <w:color w:val="7030a0"/>
          <w:sz w:val="28"/>
          <w:szCs w:val="28"/>
          <w:rtl w:val="1"/>
        </w:rPr>
        <w:t xml:space="preserve">                                                                                                   </w:t>
      </w:r>
      <w:r w:rsidDel="00000000" w:rsidR="00000000" w:rsidRPr="00000000">
        <w:rPr>
          <w:b w:val="1"/>
          <w:color w:val="7030a0"/>
          <w:sz w:val="28"/>
          <w:szCs w:val="28"/>
          <w:rtl w:val="1"/>
        </w:rPr>
        <w:t xml:space="preserve">يعتمد</w:t>
      </w:r>
      <w:r w:rsidDel="00000000" w:rsidR="00000000" w:rsidRPr="00000000">
        <w:rPr>
          <w:b w:val="1"/>
          <w:color w:val="7030a0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color w:val="7030a0"/>
          <w:sz w:val="28"/>
          <w:szCs w:val="28"/>
          <w:rtl w:val="1"/>
        </w:rPr>
        <w:t xml:space="preserve">المشرف</w:t>
      </w:r>
      <w:r w:rsidDel="00000000" w:rsidR="00000000" w:rsidRPr="00000000">
        <w:rPr>
          <w:b w:val="1"/>
          <w:color w:val="7030a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7030a0"/>
          <w:sz w:val="28"/>
          <w:szCs w:val="28"/>
          <w:rtl w:val="1"/>
        </w:rPr>
        <w:t xml:space="preserve">التربوي</w:t>
      </w:r>
    </w:p>
    <w:p w:rsidR="00000000" w:rsidDel="00000000" w:rsidP="00000000" w:rsidRDefault="00000000" w:rsidRPr="00000000" w14:paraId="00000095">
      <w:pPr>
        <w:tabs>
          <w:tab w:val="left" w:pos="5295"/>
        </w:tabs>
        <w:jc w:val="right"/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567" w:top="567" w:left="56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akkal Majalla"/>
  <w:font w:name="Cambr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6"/>
      <w:numFmt w:val="bullet"/>
      <w:lvlText w:val="-"/>
      <w:lvlJc w:val="left"/>
      <w:pPr>
        <w:ind w:left="410" w:hanging="360"/>
      </w:pPr>
      <w:rPr>
        <w:rFonts w:ascii="Sakkal Majalla" w:cs="Sakkal Majalla" w:eastAsia="Sakkal Majalla" w:hAnsi="Sakkal Majalla"/>
      </w:rPr>
    </w:lvl>
    <w:lvl w:ilvl="1">
      <w:start w:val="1"/>
      <w:numFmt w:val="bullet"/>
      <w:lvlText w:val="o"/>
      <w:lvlJc w:val="left"/>
      <w:pPr>
        <w:ind w:left="113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5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7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9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01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73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5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7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-"/>
      <w:lvlJc w:val="left"/>
      <w:pPr>
        <w:ind w:left="770" w:hanging="360"/>
      </w:pPr>
      <w:rPr/>
    </w:lvl>
    <w:lvl w:ilvl="1">
      <w:start w:val="1"/>
      <w:numFmt w:val="lowerLetter"/>
      <w:lvlText w:val="%2."/>
      <w:lvlJc w:val="left"/>
      <w:pPr>
        <w:ind w:left="1490" w:hanging="360"/>
      </w:pPr>
      <w:rPr/>
    </w:lvl>
    <w:lvl w:ilvl="2">
      <w:start w:val="1"/>
      <w:numFmt w:val="lowerRoman"/>
      <w:lvlText w:val="%3."/>
      <w:lvlJc w:val="right"/>
      <w:pPr>
        <w:ind w:left="2210" w:hanging="180"/>
      </w:pPr>
      <w:rPr/>
    </w:lvl>
    <w:lvl w:ilvl="3">
      <w:start w:val="1"/>
      <w:numFmt w:val="decimal"/>
      <w:lvlText w:val="%4."/>
      <w:lvlJc w:val="left"/>
      <w:pPr>
        <w:ind w:left="2930" w:hanging="360"/>
      </w:pPr>
      <w:rPr/>
    </w:lvl>
    <w:lvl w:ilvl="4">
      <w:start w:val="1"/>
      <w:numFmt w:val="lowerLetter"/>
      <w:lvlText w:val="%5."/>
      <w:lvlJc w:val="left"/>
      <w:pPr>
        <w:ind w:left="3650" w:hanging="360"/>
      </w:pPr>
      <w:rPr/>
    </w:lvl>
    <w:lvl w:ilvl="5">
      <w:start w:val="1"/>
      <w:numFmt w:val="lowerRoman"/>
      <w:lvlText w:val="%6."/>
      <w:lvlJc w:val="right"/>
      <w:pPr>
        <w:ind w:left="4370" w:hanging="180"/>
      </w:pPr>
      <w:rPr/>
    </w:lvl>
    <w:lvl w:ilvl="6">
      <w:start w:val="1"/>
      <w:numFmt w:val="decimal"/>
      <w:lvlText w:val="%7."/>
      <w:lvlJc w:val="left"/>
      <w:pPr>
        <w:ind w:left="5090" w:hanging="360"/>
      </w:pPr>
      <w:rPr/>
    </w:lvl>
    <w:lvl w:ilvl="7">
      <w:start w:val="1"/>
      <w:numFmt w:val="lowerLetter"/>
      <w:lvlText w:val="%8."/>
      <w:lvlJc w:val="left"/>
      <w:pPr>
        <w:ind w:left="5810" w:hanging="360"/>
      </w:pPr>
      <w:rPr/>
    </w:lvl>
    <w:lvl w:ilvl="8">
      <w:start w:val="1"/>
      <w:numFmt w:val="lowerRoman"/>
      <w:lvlText w:val="%9."/>
      <w:lvlJc w:val="right"/>
      <w:pPr>
        <w:ind w:left="653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