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A707" w14:textId="4352CD06" w:rsidR="00BA3633" w:rsidRDefault="008343D1">
      <w:pPr>
        <w:spacing w:after="0" w:line="240" w:lineRule="auto"/>
        <w:rPr>
          <w:rFonts w:ascii="Sakkal Majalla" w:eastAsia="Sakkal Majalla" w:hAnsi="Sakkal Majalla" w:cs="Sakkal Majalla"/>
          <w:b/>
          <w:color w:val="FF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>المديرية العامة للتربية والتعليم بمحافظة</w:t>
      </w:r>
      <w:r w:rsidR="00E95FAD">
        <w:rPr>
          <w:rFonts w:ascii="Sakkal Majalla" w:eastAsia="Sakkal Majalla" w:hAnsi="Sakkal Majalla" w:cs="Sakkal Majalla" w:hint="cs"/>
          <w:b/>
          <w:color w:val="000000"/>
          <w:sz w:val="24"/>
          <w:szCs w:val="24"/>
          <w:rtl/>
        </w:rPr>
        <w:t xml:space="preserve"> </w:t>
      </w:r>
    </w:p>
    <w:p w14:paraId="500586E4" w14:textId="5849B268" w:rsidR="00BA3633" w:rsidRDefault="00C47AE7">
      <w:pPr>
        <w:spacing w:after="0" w:line="240" w:lineRule="auto"/>
        <w:rPr>
          <w:rFonts w:ascii="Sakkal Majalla" w:eastAsia="Sakkal Majalla" w:hAnsi="Sakkal Majalla" w:cs="Sakkal Majalla"/>
          <w:b/>
          <w:color w:val="002060"/>
          <w:sz w:val="24"/>
          <w:szCs w:val="24"/>
        </w:rPr>
      </w:pPr>
      <w:r>
        <w:rPr>
          <w:rFonts w:ascii="Sakkal Majalla" w:eastAsia="Sakkal Majalla" w:hAnsi="Sakkal Majalla" w:cs="Sakkal Majalla" w:hint="cs"/>
          <w:b/>
          <w:color w:val="002060"/>
          <w:sz w:val="24"/>
          <w:szCs w:val="24"/>
          <w:rtl/>
        </w:rPr>
        <w:t>مدرسة للتعليم الأساسي(5-12)</w:t>
      </w:r>
    </w:p>
    <w:p w14:paraId="7F14C060" w14:textId="77777777" w:rsidR="00BA3633" w:rsidRDefault="008343D1">
      <w:pPr>
        <w:shd w:val="clear" w:color="auto" w:fill="D9D9D9"/>
        <w:spacing w:after="0" w:line="240" w:lineRule="auto"/>
        <w:jc w:val="center"/>
        <w:rPr>
          <w:rFonts w:ascii="Sakkal Majalla" w:eastAsia="Sakkal Majalla" w:hAnsi="Sakkal Majalla" w:cs="Sakkal Majalla"/>
          <w:color w:val="002060"/>
          <w:sz w:val="36"/>
          <w:szCs w:val="36"/>
        </w:rPr>
      </w:pPr>
      <w:r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تحضير مادة </w:t>
      </w:r>
      <w:r>
        <w:rPr>
          <w:rFonts w:ascii="Sakkal Majalla" w:eastAsia="Sakkal Majalla" w:hAnsi="Sakkal Majalla" w:cs="Sakkal Majalla"/>
          <w:color w:val="FF0000"/>
          <w:sz w:val="36"/>
          <w:szCs w:val="36"/>
          <w:rtl/>
        </w:rPr>
        <w:t>التربية الإسلامية</w:t>
      </w:r>
      <w:r>
        <w:rPr>
          <w:rFonts w:ascii="Sakkal Majalla" w:eastAsia="Sakkal Majalla" w:hAnsi="Sakkal Majalla" w:cs="Sakkal Majalla"/>
          <w:color w:val="002060"/>
          <w:sz w:val="36"/>
          <w:szCs w:val="36"/>
        </w:rPr>
        <w:t xml:space="preserve"> </w:t>
      </w:r>
      <w:r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العام الدراسي 2020/2021 م</w:t>
      </w:r>
    </w:p>
    <w:p w14:paraId="5A252420" w14:textId="20FE061B" w:rsidR="00BA3633" w:rsidRDefault="00834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اسم المعلم</w:t>
      </w:r>
      <w:r w:rsidR="007B2A8A">
        <w:rPr>
          <w:rFonts w:ascii="Sakkal Majalla" w:eastAsia="Sakkal Majalla" w:hAnsi="Sakkal Majalla" w:cs="Sakkal Majalla" w:hint="cs"/>
          <w:b/>
          <w:color w:val="000000"/>
          <w:sz w:val="28"/>
          <w:szCs w:val="28"/>
          <w:rtl/>
        </w:rPr>
        <w:t>ة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/</w:t>
      </w:r>
    </w:p>
    <w:p w14:paraId="5DE7C633" w14:textId="77777777" w:rsidR="00BA3633" w:rsidRDefault="00BA3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6"/>
          <w:szCs w:val="6"/>
        </w:rPr>
      </w:pPr>
    </w:p>
    <w:tbl>
      <w:tblPr>
        <w:tblStyle w:val="a8"/>
        <w:bidiVisual/>
        <w:tblW w:w="12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8"/>
        <w:gridCol w:w="3175"/>
        <w:gridCol w:w="6180"/>
      </w:tblGrid>
      <w:tr w:rsidR="00BA3633" w14:paraId="7F509E93" w14:textId="77777777">
        <w:trPr>
          <w:jc w:val="center"/>
        </w:trPr>
        <w:tc>
          <w:tcPr>
            <w:tcW w:w="3508" w:type="dxa"/>
            <w:vAlign w:val="center"/>
          </w:tcPr>
          <w:p w14:paraId="1FAB85EB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eastAsia="Sakkal Majalla" w:hAnsi="Sakkal Majalla" w:cs="Sakkal Majalla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السابع</w:t>
            </w:r>
          </w:p>
        </w:tc>
        <w:tc>
          <w:tcPr>
            <w:tcW w:w="3175" w:type="dxa"/>
            <w:vAlign w:val="center"/>
          </w:tcPr>
          <w:p w14:paraId="123D57B9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الوحدة: 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الأولى</w:t>
            </w:r>
          </w:p>
        </w:tc>
        <w:tc>
          <w:tcPr>
            <w:tcW w:w="6180" w:type="dxa"/>
            <w:vAlign w:val="center"/>
          </w:tcPr>
          <w:p w14:paraId="565B1565" w14:textId="71439A9C" w:rsidR="00BA3633" w:rsidRDefault="008343D1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عنوان الدرس/ الموضوع: 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سورة البقرة</w:t>
            </w:r>
            <w:r w:rsidR="007422F5">
              <w:rPr>
                <w:rFonts w:ascii="Sakkal Majalla" w:eastAsia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(2)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 – تلاوة فهم</w:t>
            </w:r>
          </w:p>
        </w:tc>
      </w:tr>
    </w:tbl>
    <w:p w14:paraId="52E07A44" w14:textId="77777777" w:rsidR="00BA3633" w:rsidRDefault="00BA3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tbl>
      <w:tblPr>
        <w:tblStyle w:val="a9"/>
        <w:bidiVisual/>
        <w:tblW w:w="12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494"/>
        <w:gridCol w:w="2494"/>
        <w:gridCol w:w="2494"/>
        <w:gridCol w:w="2494"/>
      </w:tblGrid>
      <w:tr w:rsidR="00BA3633" w14:paraId="7EB55499" w14:textId="77777777">
        <w:trPr>
          <w:jc w:val="center"/>
        </w:trPr>
        <w:tc>
          <w:tcPr>
            <w:tcW w:w="2381" w:type="dxa"/>
            <w:shd w:val="clear" w:color="auto" w:fill="E2EFD9"/>
            <w:vAlign w:val="center"/>
          </w:tcPr>
          <w:p w14:paraId="08BF6F21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4988" w:type="dxa"/>
            <w:gridSpan w:val="2"/>
            <w:vAlign w:val="center"/>
          </w:tcPr>
          <w:p w14:paraId="3316F219" w14:textId="6CDD4DCF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المجموعة (1) </w:t>
            </w:r>
            <w:r w:rsidR="00C47AE7"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r w:rsidR="00C47AE7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ا/2021م</w:t>
            </w:r>
          </w:p>
        </w:tc>
        <w:tc>
          <w:tcPr>
            <w:tcW w:w="4988" w:type="dxa"/>
            <w:gridSpan w:val="2"/>
            <w:vAlign w:val="center"/>
          </w:tcPr>
          <w:p w14:paraId="125269E6" w14:textId="723CE43C" w:rsidR="00BA3633" w:rsidRDefault="008343D1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– </w:t>
            </w:r>
            <w:r w:rsidR="00C47AE7">
              <w:rPr>
                <w:rFonts w:ascii="Sakkal Majalla" w:eastAsia="Sakkal Majalla" w:hAnsi="Sakkal Majalla" w:cs="Sakkal Majalla" w:hint="cs"/>
                <w:color w:val="FF0000"/>
                <w:sz w:val="24"/>
                <w:szCs w:val="24"/>
                <w:rtl/>
              </w:rPr>
              <w:t>/2021م</w:t>
            </w:r>
          </w:p>
        </w:tc>
      </w:tr>
      <w:tr w:rsidR="00BA3633" w14:paraId="2B48F9D2" w14:textId="77777777">
        <w:trPr>
          <w:jc w:val="center"/>
        </w:trPr>
        <w:tc>
          <w:tcPr>
            <w:tcW w:w="2381" w:type="dxa"/>
            <w:shd w:val="clear" w:color="auto" w:fill="E2EFD9"/>
            <w:vAlign w:val="center"/>
          </w:tcPr>
          <w:p w14:paraId="0D7B6CB1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494" w:type="dxa"/>
            <w:vAlign w:val="center"/>
          </w:tcPr>
          <w:p w14:paraId="5305868F" w14:textId="3D17380B" w:rsidR="00BA3633" w:rsidRDefault="00C47AE7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494" w:type="dxa"/>
            <w:vAlign w:val="center"/>
          </w:tcPr>
          <w:p w14:paraId="16080800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D2798A1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14:paraId="03172DE9" w14:textId="3A64DFD9" w:rsidR="00BA3633" w:rsidRDefault="00C47AE7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BA3633" w14:paraId="07A4A61E" w14:textId="77777777">
        <w:trPr>
          <w:jc w:val="center"/>
        </w:trPr>
        <w:tc>
          <w:tcPr>
            <w:tcW w:w="2381" w:type="dxa"/>
            <w:shd w:val="clear" w:color="auto" w:fill="E2EFD9"/>
            <w:vAlign w:val="center"/>
          </w:tcPr>
          <w:p w14:paraId="29A4AD48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494" w:type="dxa"/>
            <w:vAlign w:val="center"/>
          </w:tcPr>
          <w:p w14:paraId="2D987248" w14:textId="1253C9F0" w:rsidR="00BA3633" w:rsidRDefault="00C47AE7">
            <w:pP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color w:val="FF0000"/>
                <w:sz w:val="24"/>
                <w:szCs w:val="24"/>
                <w:rtl/>
              </w:rPr>
              <w:t>7-1</w:t>
            </w:r>
          </w:p>
        </w:tc>
        <w:tc>
          <w:tcPr>
            <w:tcW w:w="2494" w:type="dxa"/>
            <w:vAlign w:val="center"/>
          </w:tcPr>
          <w:p w14:paraId="4C6506CD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AC2CDB9" w14:textId="259312D7" w:rsidR="00BA3633" w:rsidRDefault="00C47AE7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color w:val="FF0000"/>
                <w:sz w:val="24"/>
                <w:szCs w:val="24"/>
                <w:rtl/>
              </w:rPr>
              <w:t>7/</w:t>
            </w:r>
            <w:r w:rsidR="00AB74DD">
              <w:rPr>
                <w:rFonts w:ascii="Sakkal Majalla" w:eastAsia="Sakkal Majalla" w:hAnsi="Sakkal Majalla" w:cs="Sakkal Majalla"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494" w:type="dxa"/>
            <w:vAlign w:val="center"/>
          </w:tcPr>
          <w:p w14:paraId="7E5B1795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BA3633" w14:paraId="698DE49F" w14:textId="77777777">
        <w:trPr>
          <w:jc w:val="center"/>
        </w:trPr>
        <w:tc>
          <w:tcPr>
            <w:tcW w:w="2381" w:type="dxa"/>
            <w:shd w:val="clear" w:color="auto" w:fill="E2EFD9"/>
            <w:vAlign w:val="center"/>
          </w:tcPr>
          <w:p w14:paraId="52859175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494" w:type="dxa"/>
            <w:vAlign w:val="center"/>
          </w:tcPr>
          <w:p w14:paraId="692A170F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  <w:t xml:space="preserve">1 – 7 </w:t>
            </w:r>
          </w:p>
        </w:tc>
        <w:tc>
          <w:tcPr>
            <w:tcW w:w="2494" w:type="dxa"/>
            <w:vAlign w:val="center"/>
          </w:tcPr>
          <w:p w14:paraId="0EC38753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E2B2BB4" w14:textId="6476D005" w:rsidR="00BA3633" w:rsidRDefault="00C47AE7">
            <w:pPr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7030A0"/>
                <w:sz w:val="24"/>
                <w:szCs w:val="24"/>
                <w:rtl/>
              </w:rPr>
              <w:t>7/2</w:t>
            </w:r>
          </w:p>
        </w:tc>
        <w:tc>
          <w:tcPr>
            <w:tcW w:w="2494" w:type="dxa"/>
            <w:vAlign w:val="center"/>
          </w:tcPr>
          <w:p w14:paraId="59388D34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038894B6" w14:textId="77777777" w:rsidR="00BA3633" w:rsidRDefault="00BA3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tblStyle w:val="aa"/>
        <w:bidiVisual/>
        <w:tblW w:w="14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6"/>
        <w:gridCol w:w="466"/>
        <w:gridCol w:w="2921"/>
        <w:gridCol w:w="4858"/>
        <w:gridCol w:w="2217"/>
        <w:gridCol w:w="736"/>
      </w:tblGrid>
      <w:tr w:rsidR="00BA3633" w14:paraId="662A379A" w14:textId="77777777">
        <w:trPr>
          <w:jc w:val="center"/>
        </w:trPr>
        <w:tc>
          <w:tcPr>
            <w:tcW w:w="2936" w:type="dxa"/>
            <w:vAlign w:val="center"/>
          </w:tcPr>
          <w:p w14:paraId="29BDC1A4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198" w:type="dxa"/>
            <w:gridSpan w:val="5"/>
          </w:tcPr>
          <w:p w14:paraId="6FBA7AE8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FF0000"/>
                <w:sz w:val="14"/>
                <w:szCs w:val="14"/>
              </w:rPr>
            </w:pPr>
          </w:p>
          <w:p w14:paraId="6009F750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التعلم القبلي:</w:t>
            </w:r>
          </w:p>
          <w:p w14:paraId="79619A97" w14:textId="6817B449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332F7D"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اسئلة عن الدرس السابق </w:t>
            </w:r>
            <w:r w:rsidR="007422F5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سورة البقرة(1) </w:t>
            </w:r>
            <w:r w:rsidR="00C47AE7" w:rsidRPr="00332F7D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س/</w:t>
            </w:r>
            <w:r w:rsidR="007422F5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قال الله تعالي (ختم الله علي قلويهم وعلي سمعهم وعلي أبصارهم غشاوة ولهم عذاب عظيم)</w:t>
            </w:r>
          </w:p>
          <w:p w14:paraId="706C4C07" w14:textId="6CFF52CF" w:rsidR="007422F5" w:rsidRPr="00332F7D" w:rsidRDefault="007422F5">
            <w:pPr>
              <w:jc w:val="both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ماالحواس التي ذكرت في الآية الكريمة؟</w:t>
            </w:r>
          </w:p>
          <w:p w14:paraId="330D3471" w14:textId="561CF4D9" w:rsidR="00C47AE7" w:rsidRPr="00332F7D" w:rsidRDefault="00C47AE7" w:rsidP="002270FB">
            <w:pPr>
              <w:jc w:val="both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س2/</w:t>
            </w:r>
            <w:r w:rsidR="00F7197C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توجد كلمات </w:t>
            </w:r>
            <w:r w:rsidR="002270FB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في الدرس </w:t>
            </w:r>
            <w:r w:rsidR="00F7197C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الأول </w:t>
            </w:r>
            <w:r w:rsidR="002270FB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تختلف كتابتها عن الرسم الإملائي ابحث عنها ثم اكتبها في دفترك بالرسم الإملائي.</w:t>
            </w:r>
          </w:p>
          <w:p w14:paraId="30748D97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التمهيد: </w:t>
            </w:r>
          </w:p>
          <w:p w14:paraId="0268A1B7" w14:textId="3E6A072B" w:rsidR="00BA3633" w:rsidRPr="00332F7D" w:rsidRDefault="007422F5">
            <w:pPr>
              <w:jc w:val="both"/>
              <w:rPr>
                <w:rFonts w:ascii="Sakkal Majalla" w:eastAsia="Sakkal Majalla" w:hAnsi="Sakkal Majalla" w:cs="Sakkal Majalla"/>
                <w:color w:val="00206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2060"/>
                <w:sz w:val="32"/>
                <w:szCs w:val="32"/>
                <w:rtl/>
              </w:rPr>
              <w:t xml:space="preserve">وردت في الدرس الأول </w:t>
            </w:r>
            <w:r w:rsidR="00F7197C">
              <w:rPr>
                <w:rFonts w:ascii="Sakkal Majalla" w:eastAsia="Sakkal Majalla" w:hAnsi="Sakkal Majalla" w:cs="Sakkal Majalla" w:hint="cs"/>
                <w:color w:val="002060"/>
                <w:sz w:val="32"/>
                <w:szCs w:val="32"/>
                <w:rtl/>
              </w:rPr>
              <w:t xml:space="preserve">بعض </w:t>
            </w:r>
            <w:r>
              <w:rPr>
                <w:rFonts w:ascii="Sakkal Majalla" w:eastAsia="Sakkal Majalla" w:hAnsi="Sakkal Majalla" w:cs="Sakkal Majalla" w:hint="cs"/>
                <w:color w:val="002060"/>
                <w:sz w:val="32"/>
                <w:szCs w:val="32"/>
                <w:rtl/>
              </w:rPr>
              <w:t>صفات المنافقين. وضحها</w:t>
            </w:r>
            <w:r w:rsidR="008343D1" w:rsidRPr="00332F7D">
              <w:rPr>
                <w:rFonts w:ascii="Sakkal Majalla" w:eastAsia="Sakkal Majalla" w:hAnsi="Sakkal Majalla" w:cs="Sakkal Majalla"/>
                <w:color w:val="002060"/>
                <w:sz w:val="32"/>
                <w:szCs w:val="32"/>
                <w:rtl/>
              </w:rPr>
              <w:t>؟</w:t>
            </w:r>
          </w:p>
          <w:p w14:paraId="0310A461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المفاهيم:</w:t>
            </w:r>
            <w:r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  <w:t xml:space="preserve"> </w:t>
            </w:r>
          </w:p>
          <w:p w14:paraId="307EC7E0" w14:textId="1AFB7F56" w:rsidR="00BA3633" w:rsidRPr="00332F7D" w:rsidRDefault="007422F5">
            <w:pPr>
              <w:jc w:val="both"/>
              <w:rPr>
                <w:rFonts w:ascii="Sakkal Majalla" w:eastAsia="Sakkal Majalla" w:hAnsi="Sakkal Majalla" w:cs="Sakkal Majalla"/>
                <w:color w:val="00206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2060"/>
                <w:sz w:val="32"/>
                <w:szCs w:val="32"/>
                <w:rtl/>
              </w:rPr>
              <w:t>السفهاء</w:t>
            </w:r>
            <w:r w:rsidR="008343D1" w:rsidRPr="00332F7D">
              <w:rPr>
                <w:rFonts w:ascii="Sakkal Majalla" w:eastAsia="Sakkal Majalla" w:hAnsi="Sakkal Majalla" w:cs="Sakkal Majalla"/>
                <w:color w:val="002060"/>
                <w:sz w:val="32"/>
                <w:szCs w:val="32"/>
                <w:rtl/>
              </w:rPr>
              <w:t xml:space="preserve"> – </w:t>
            </w:r>
            <w:r>
              <w:rPr>
                <w:rFonts w:ascii="Sakkal Majalla" w:eastAsia="Sakkal Majalla" w:hAnsi="Sakkal Majalla" w:cs="Sakkal Majalla" w:hint="cs"/>
                <w:color w:val="002060"/>
                <w:sz w:val="32"/>
                <w:szCs w:val="32"/>
                <w:rtl/>
              </w:rPr>
              <w:t>يعمهون</w:t>
            </w:r>
            <w:r w:rsidR="008343D1" w:rsidRPr="00332F7D">
              <w:rPr>
                <w:rFonts w:ascii="Sakkal Majalla" w:eastAsia="Sakkal Majalla" w:hAnsi="Sakkal Majalla" w:cs="Sakkal Majalla"/>
                <w:color w:val="002060"/>
                <w:sz w:val="32"/>
                <w:szCs w:val="32"/>
                <w:rtl/>
              </w:rPr>
              <w:t xml:space="preserve">– </w:t>
            </w:r>
            <w:r>
              <w:rPr>
                <w:rFonts w:ascii="Sakkal Majalla" w:eastAsia="Sakkal Majalla" w:hAnsi="Sakkal Majalla" w:cs="Sakkal Majalla" w:hint="cs"/>
                <w:color w:val="002060"/>
                <w:sz w:val="32"/>
                <w:szCs w:val="32"/>
                <w:rtl/>
              </w:rPr>
              <w:t>بكم</w:t>
            </w:r>
            <w:r w:rsidR="008343D1" w:rsidRPr="00332F7D">
              <w:rPr>
                <w:rFonts w:ascii="Sakkal Majalla" w:eastAsia="Sakkal Majalla" w:hAnsi="Sakkal Majalla" w:cs="Sakkal Majalla"/>
                <w:color w:val="002060"/>
                <w:sz w:val="32"/>
                <w:szCs w:val="32"/>
                <w:rtl/>
              </w:rPr>
              <w:t xml:space="preserve"> – </w:t>
            </w:r>
            <w:r>
              <w:rPr>
                <w:rFonts w:ascii="Sakkal Majalla" w:eastAsia="Sakkal Majalla" w:hAnsi="Sakkal Majalla" w:cs="Sakkal Majalla" w:hint="cs"/>
                <w:color w:val="002060"/>
                <w:sz w:val="32"/>
                <w:szCs w:val="32"/>
                <w:rtl/>
              </w:rPr>
              <w:t>كصيب</w:t>
            </w:r>
          </w:p>
          <w:p w14:paraId="0AC6B46A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المهارات:</w:t>
            </w:r>
            <w:r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  <w:t xml:space="preserve"> </w:t>
            </w:r>
          </w:p>
          <w:p w14:paraId="040402C1" w14:textId="2E1888E9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  <w:t>تلاوة الآيات تلاوة صحيحة – تطبيق أحكام التجويد التي سبق دراستها.</w:t>
            </w:r>
          </w:p>
          <w:p w14:paraId="28EA5B17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القيم:</w:t>
            </w:r>
            <w:r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  <w:t xml:space="preserve"> </w:t>
            </w:r>
          </w:p>
          <w:p w14:paraId="41B544F1" w14:textId="7EE9D427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00B050"/>
                <w:sz w:val="32"/>
                <w:szCs w:val="32"/>
              </w:rPr>
            </w:pPr>
            <w:r w:rsidRPr="00332F7D">
              <w:rPr>
                <w:rFonts w:ascii="Sakkal Majalla" w:eastAsia="Sakkal Majalla" w:hAnsi="Sakkal Majalla" w:cs="Sakkal Majalla"/>
                <w:color w:val="00B050"/>
                <w:sz w:val="32"/>
                <w:szCs w:val="32"/>
                <w:rtl/>
              </w:rPr>
              <w:lastRenderedPageBreak/>
              <w:t>ا</w:t>
            </w:r>
            <w:r w:rsidR="005B4E98">
              <w:rPr>
                <w:rFonts w:ascii="Sakkal Majalla" w:eastAsia="Sakkal Majalla" w:hAnsi="Sakkal Majalla" w:cs="Sakkal Majalla" w:hint="cs"/>
                <w:color w:val="00B050"/>
                <w:sz w:val="32"/>
                <w:szCs w:val="32"/>
                <w:rtl/>
              </w:rPr>
              <w:t>رتباط العمل بالإيمان</w:t>
            </w:r>
            <w:r w:rsidRPr="00332F7D">
              <w:rPr>
                <w:rFonts w:ascii="Sakkal Majalla" w:eastAsia="Sakkal Majalla" w:hAnsi="Sakkal Majalla" w:cs="Sakkal Majalla"/>
                <w:color w:val="00B050"/>
                <w:sz w:val="32"/>
                <w:szCs w:val="32"/>
                <w:rtl/>
              </w:rPr>
              <w:t xml:space="preserve">– </w:t>
            </w:r>
            <w:r w:rsidR="005B4E98">
              <w:rPr>
                <w:rFonts w:ascii="Sakkal Majalla" w:eastAsia="Sakkal Majalla" w:hAnsi="Sakkal Majalla" w:cs="Sakkal Majalla" w:hint="cs"/>
                <w:color w:val="00B050"/>
                <w:sz w:val="32"/>
                <w:szCs w:val="32"/>
                <w:rtl/>
              </w:rPr>
              <w:t>الصدق في الأقوال والأفعال</w:t>
            </w:r>
            <w:r w:rsidRPr="00332F7D">
              <w:rPr>
                <w:rFonts w:ascii="Sakkal Majalla" w:eastAsia="Sakkal Majalla" w:hAnsi="Sakkal Majalla" w:cs="Sakkal Majalla"/>
                <w:color w:val="00B050"/>
                <w:sz w:val="32"/>
                <w:szCs w:val="32"/>
                <w:rtl/>
              </w:rPr>
              <w:t>.</w:t>
            </w:r>
          </w:p>
          <w:p w14:paraId="6222A53E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0"/>
                <w:szCs w:val="20"/>
              </w:rPr>
            </w:pPr>
          </w:p>
        </w:tc>
      </w:tr>
      <w:tr w:rsidR="00BA3633" w14:paraId="17524C21" w14:textId="77777777">
        <w:trPr>
          <w:gridAfter w:val="1"/>
          <w:wAfter w:w="736" w:type="dxa"/>
          <w:trHeight w:val="510"/>
          <w:jc w:val="center"/>
        </w:trPr>
        <w:tc>
          <w:tcPr>
            <w:tcW w:w="3402" w:type="dxa"/>
            <w:gridSpan w:val="2"/>
            <w:shd w:val="clear" w:color="auto" w:fill="FBE5D5"/>
            <w:vAlign w:val="center"/>
          </w:tcPr>
          <w:p w14:paraId="7CA4075A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>الأهداف/ المخرجات التعليمية</w:t>
            </w:r>
          </w:p>
        </w:tc>
        <w:tc>
          <w:tcPr>
            <w:tcW w:w="2921" w:type="dxa"/>
            <w:shd w:val="clear" w:color="auto" w:fill="FBE5D5"/>
            <w:vAlign w:val="center"/>
          </w:tcPr>
          <w:p w14:paraId="3BBB03ED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858" w:type="dxa"/>
            <w:shd w:val="clear" w:color="auto" w:fill="FBE5D5"/>
            <w:vAlign w:val="center"/>
          </w:tcPr>
          <w:p w14:paraId="10927B3C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17" w:type="dxa"/>
            <w:shd w:val="clear" w:color="auto" w:fill="FBE5D5"/>
            <w:vAlign w:val="center"/>
          </w:tcPr>
          <w:p w14:paraId="5E8E61FF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BA3633" w14:paraId="710C53DF" w14:textId="77777777">
        <w:trPr>
          <w:gridAfter w:val="1"/>
          <w:wAfter w:w="736" w:type="dxa"/>
          <w:jc w:val="center"/>
        </w:trPr>
        <w:tc>
          <w:tcPr>
            <w:tcW w:w="3402" w:type="dxa"/>
            <w:gridSpan w:val="2"/>
          </w:tcPr>
          <w:p w14:paraId="4B3F5552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  <w:p w14:paraId="57B901A1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  <w:p w14:paraId="6F806B55" w14:textId="4AEC5E13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يتوقع من الطالب/ ـــ أن:</w:t>
            </w:r>
          </w:p>
          <w:p w14:paraId="2CA280A9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</w:p>
          <w:p w14:paraId="712E92B5" w14:textId="237ED4ED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1/ يتلو الآيات (</w:t>
            </w:r>
            <w:r w:rsidR="005B4E98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11-20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) من سورة البقرة تلاوة صحيحة.</w:t>
            </w:r>
          </w:p>
          <w:p w14:paraId="22BF1641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</w:p>
          <w:p w14:paraId="17C56FB1" w14:textId="77777777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2/ يستخرج الكلمات الصعبة من الآيات (1-10) من سورة البقرة ويبين معانيها.</w:t>
            </w:r>
          </w:p>
          <w:p w14:paraId="0C5A95FF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</w:p>
          <w:p w14:paraId="0A391010" w14:textId="01982C5B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3/ ي</w:t>
            </w:r>
            <w:r w:rsidR="005B4E98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عدد بعض الأعمال المتناقضة التي تصدر عن المنافقين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.</w:t>
            </w:r>
          </w:p>
          <w:p w14:paraId="4A29E0AC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</w:p>
          <w:p w14:paraId="439CFC6D" w14:textId="4536D02F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4/ ي</w:t>
            </w:r>
            <w:r w:rsidR="005B4E98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ذكرتشبيها يبين حال المنافقين</w:t>
            </w:r>
          </w:p>
          <w:p w14:paraId="788CC88C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</w:p>
          <w:p w14:paraId="4BF692BA" w14:textId="41C6EF9C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5/ ي</w:t>
            </w:r>
            <w:r w:rsidR="005B4E98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ربط بين تعطيل المنافقين حواسهم وبعدهم عن الهدي</w:t>
            </w:r>
          </w:p>
          <w:p w14:paraId="4D67CAC0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</w:p>
          <w:p w14:paraId="21DA1825" w14:textId="6E47E047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 xml:space="preserve">6/ يستنتج </w:t>
            </w:r>
            <w:r w:rsidR="005B4E98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أهمية ارتباط العمل بالإيمان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.</w:t>
            </w:r>
          </w:p>
          <w:p w14:paraId="46DD089A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</w:p>
          <w:p w14:paraId="289FC886" w14:textId="507696F5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lastRenderedPageBreak/>
              <w:t>7/ يح</w:t>
            </w:r>
            <w:r w:rsidR="005B4E98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رص علي عدم تناقض أقواله مع أفعاله.</w:t>
            </w:r>
          </w:p>
          <w:p w14:paraId="14DC8896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6B70960A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5938FCA3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</w:tc>
        <w:tc>
          <w:tcPr>
            <w:tcW w:w="2921" w:type="dxa"/>
          </w:tcPr>
          <w:p w14:paraId="7A40CE8E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</w:p>
          <w:p w14:paraId="23411985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3+6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الحوار والمناقشة</w:t>
            </w:r>
          </w:p>
          <w:p w14:paraId="137CC794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الاستقصاء</w:t>
            </w:r>
          </w:p>
          <w:p w14:paraId="35013E73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العصف الذهني</w:t>
            </w:r>
          </w:p>
          <w:p w14:paraId="0BC598C6" w14:textId="77777777" w:rsidR="00BA3633" w:rsidRDefault="008343D1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تنبأ، فسر، لاحظ، فسر</w:t>
            </w:r>
          </w:p>
          <w:p w14:paraId="368292FC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التعلم التعاوني</w:t>
            </w:r>
          </w:p>
          <w:p w14:paraId="4A4DAA15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شكل (7) المعرفي</w:t>
            </w:r>
          </w:p>
          <w:p w14:paraId="2082CDFC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القياس</w:t>
            </w:r>
          </w:p>
          <w:p w14:paraId="5524F4AB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القصة</w:t>
            </w:r>
          </w:p>
          <w:p w14:paraId="05CB1FD6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4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الخرائط الذهنية.</w:t>
            </w:r>
          </w:p>
          <w:p w14:paraId="5C9114CE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الاستكشاف الاستقرائي</w:t>
            </w:r>
          </w:p>
          <w:p w14:paraId="44D8084A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التعلم باللعب</w:t>
            </w:r>
          </w:p>
          <w:p w14:paraId="2EC2D67A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تمثيل الأدوار</w:t>
            </w:r>
          </w:p>
          <w:p w14:paraId="03AAC6C3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حل المشكلات</w:t>
            </w:r>
          </w:p>
          <w:p w14:paraId="4997E268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</w:p>
          <w:p w14:paraId="62D59921" w14:textId="77777777" w:rsidR="00BA3633" w:rsidRDefault="008343D1">
            <w:pPr>
              <w:ind w:left="720"/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>أخرى:</w:t>
            </w:r>
          </w:p>
          <w:p w14:paraId="37606FAA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1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أسلوب المحاكاة</w:t>
            </w:r>
          </w:p>
          <w:p w14:paraId="09A89D16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2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أسلوب تحليل النص</w:t>
            </w:r>
          </w:p>
          <w:p w14:paraId="249EFDAE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 xml:space="preserve">5 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) جدول المقارنة</w:t>
            </w:r>
          </w:p>
          <w:p w14:paraId="0276C7E5" w14:textId="77777777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7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التعلم الذاتي</w:t>
            </w:r>
          </w:p>
        </w:tc>
        <w:tc>
          <w:tcPr>
            <w:tcW w:w="4858" w:type="dxa"/>
          </w:tcPr>
          <w:p w14:paraId="21DF3AD7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0070C0"/>
                <w:sz w:val="24"/>
                <w:szCs w:val="24"/>
              </w:rPr>
            </w:pPr>
          </w:p>
          <w:p w14:paraId="0BE108C0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0070C0"/>
                <w:sz w:val="24"/>
                <w:szCs w:val="24"/>
              </w:rPr>
            </w:pPr>
          </w:p>
          <w:p w14:paraId="53197289" w14:textId="5E3A6E1C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1/ أسلوب المحاكاة: 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يستمع الطالب</w:t>
            </w:r>
            <w:r w:rsidR="00332F7D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 xml:space="preserve"> 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 xml:space="preserve"> </w:t>
            </w:r>
            <w:r w:rsidR="00332F7D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ل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تلاوة مرتله للآيات (</w:t>
            </w:r>
            <w:r w:rsidR="005B4E98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11-20)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من سورة البقرة من قِبل المعلم أو المصحف القارئ ومن ثم يبدأ الطالب</w:t>
            </w:r>
            <w:r w:rsidR="00332F7D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 xml:space="preserve"> 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بالتلاوة مع المتابعة والتصويب لهم والبدء بالمجيد.</w:t>
            </w:r>
          </w:p>
          <w:p w14:paraId="124BC1DF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</w:p>
          <w:p w14:paraId="7F594227" w14:textId="2F3F2626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2/ أسلوب تحليل النص: 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بعد تلاوة الآيات يقوم الطالب باستخراج الكلمات الصعبة الواردة في الآيات ويبين معانيها لزملائه ويوضح المعنى الإجمالي للآيات من خلال كتب التفسير.</w:t>
            </w:r>
          </w:p>
          <w:p w14:paraId="1E4BD093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00B050"/>
                <w:sz w:val="28"/>
                <w:szCs w:val="28"/>
              </w:rPr>
            </w:pPr>
          </w:p>
          <w:p w14:paraId="5D8D5B5C" w14:textId="21CA107C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3+6/ حوار والمناقشة: 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طرح الأسئلة على الطالب</w:t>
            </w:r>
            <w:r w:rsidR="00332F7D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 xml:space="preserve"> 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ومناقشتها مع زملائه.</w:t>
            </w:r>
          </w:p>
          <w:p w14:paraId="12F6CEF6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</w:p>
          <w:p w14:paraId="216E747B" w14:textId="1973743A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4/ خارطة ذهنية: 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ي</w:t>
            </w:r>
            <w:r w:rsidR="007B2A8A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شكل فيها الطالب اتجاها واضحا نحو مرض النفاق بعد أن يتعرف علي مظاهره</w:t>
            </w:r>
          </w:p>
          <w:p w14:paraId="2577669B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</w:p>
          <w:p w14:paraId="70A80C91" w14:textId="03B0C3DE" w:rsidR="00BA3633" w:rsidRPr="00332F7D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5/ جدول المقارنة: 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يقارن فيها الط</w:t>
            </w:r>
            <w:r w:rsidR="007B2A8A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الب بين</w:t>
            </w:r>
            <w:r w:rsidR="00F7197C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 xml:space="preserve"> الأعمال المتناقضة التي تصدرعن المنافقين</w:t>
            </w:r>
          </w:p>
          <w:p w14:paraId="79F702B8" w14:textId="77777777" w:rsidR="00BA3633" w:rsidRPr="00332F7D" w:rsidRDefault="00BA3633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</w:p>
          <w:p w14:paraId="14304A5A" w14:textId="26F26592" w:rsidR="00BA3633" w:rsidRDefault="008343D1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 w:rsidRPr="00332F7D"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lastRenderedPageBreak/>
              <w:t xml:space="preserve">7/ التعلم الذاتي: </w:t>
            </w: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على الطالب أن يُحِ</w:t>
            </w:r>
            <w:r w:rsidR="007B2A8A">
              <w:rPr>
                <w:rFonts w:ascii="Sakkal Majalla" w:eastAsia="Sakkal Majalla" w:hAnsi="Sakkal Majalla" w:cs="Sakkal Majalla" w:hint="cs"/>
                <w:color w:val="7030A0"/>
                <w:sz w:val="28"/>
                <w:szCs w:val="28"/>
                <w:rtl/>
              </w:rPr>
              <w:t>رص علي عدم تناقض أقواله مع أفعاله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.</w:t>
            </w:r>
          </w:p>
          <w:p w14:paraId="1BA11BC4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</w:p>
          <w:p w14:paraId="0EB2E31B" w14:textId="77777777" w:rsidR="00BA3633" w:rsidRDefault="00BA3633">
            <w:pPr>
              <w:jc w:val="both"/>
              <w:rPr>
                <w:rFonts w:ascii="Sakkal Majalla" w:eastAsia="Sakkal Majalla" w:hAnsi="Sakkal Majalla" w:cs="Sakkal Majalla"/>
                <w:b/>
                <w:color w:val="00B05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7FBF3F6C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  <w:p w14:paraId="66F11069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  <w:p w14:paraId="490F87DA" w14:textId="77777777" w:rsidR="00BA3633" w:rsidRPr="00332F7D" w:rsidRDefault="008343D1">
            <w:pPr>
              <w:jc w:val="center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الكتاب المدرسي</w:t>
            </w:r>
          </w:p>
          <w:p w14:paraId="73DB8BC3" w14:textId="77777777" w:rsidR="00BA3633" w:rsidRPr="00332F7D" w:rsidRDefault="008343D1">
            <w:pPr>
              <w:jc w:val="center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السبورة</w:t>
            </w:r>
          </w:p>
          <w:p w14:paraId="488DA250" w14:textId="77777777" w:rsidR="00BA3633" w:rsidRPr="00332F7D" w:rsidRDefault="008343D1">
            <w:pPr>
              <w:jc w:val="center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  <w:r w:rsidRPr="00332F7D"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  <w:rtl/>
              </w:rPr>
              <w:t>المصحف القارئ</w:t>
            </w:r>
          </w:p>
          <w:p w14:paraId="7C98B53E" w14:textId="77777777" w:rsidR="00BA3633" w:rsidRPr="00332F7D" w:rsidRDefault="00BA3633">
            <w:pPr>
              <w:jc w:val="center"/>
              <w:rPr>
                <w:rFonts w:ascii="Sakkal Majalla" w:eastAsia="Sakkal Majalla" w:hAnsi="Sakkal Majalla" w:cs="Sakkal Majalla"/>
                <w:color w:val="7030A0"/>
                <w:sz w:val="28"/>
                <w:szCs w:val="28"/>
              </w:rPr>
            </w:pPr>
          </w:p>
          <w:p w14:paraId="096E1818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</w:p>
          <w:p w14:paraId="5F9EFAE7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</w:tc>
      </w:tr>
    </w:tbl>
    <w:p w14:paraId="00FA77B2" w14:textId="77777777" w:rsidR="00BA3633" w:rsidRDefault="00BA3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tbl>
      <w:tblPr>
        <w:tblStyle w:val="ab"/>
        <w:bidiVisual/>
        <w:tblW w:w="14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3260"/>
        <w:gridCol w:w="4820"/>
        <w:gridCol w:w="2410"/>
      </w:tblGrid>
      <w:tr w:rsidR="00BA3633" w14:paraId="2989F691" w14:textId="77777777">
        <w:trPr>
          <w:trHeight w:val="510"/>
          <w:jc w:val="center"/>
        </w:trPr>
        <w:tc>
          <w:tcPr>
            <w:tcW w:w="4050" w:type="dxa"/>
            <w:shd w:val="clear" w:color="auto" w:fill="FBE5D5"/>
            <w:vAlign w:val="center"/>
          </w:tcPr>
          <w:p w14:paraId="23CE8783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260" w:type="dxa"/>
            <w:shd w:val="clear" w:color="auto" w:fill="FBE5D5"/>
            <w:vAlign w:val="center"/>
          </w:tcPr>
          <w:p w14:paraId="453167A2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4820" w:type="dxa"/>
            <w:shd w:val="clear" w:color="auto" w:fill="FBE5D5"/>
            <w:vAlign w:val="center"/>
          </w:tcPr>
          <w:p w14:paraId="13619C4A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10" w:type="dxa"/>
            <w:shd w:val="clear" w:color="auto" w:fill="FBE5D5"/>
            <w:vAlign w:val="center"/>
          </w:tcPr>
          <w:p w14:paraId="22B58A5E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BA3633" w14:paraId="6E91BE2B" w14:textId="77777777">
        <w:trPr>
          <w:jc w:val="center"/>
        </w:trPr>
        <w:tc>
          <w:tcPr>
            <w:tcW w:w="4050" w:type="dxa"/>
            <w:vAlign w:val="center"/>
          </w:tcPr>
          <w:p w14:paraId="2CC4D7EB" w14:textId="77777777" w:rsidR="00BA3633" w:rsidRDefault="00BA3633">
            <w:pP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169C118A" w14:textId="77777777" w:rsidR="00BA3633" w:rsidRPr="00104EF4" w:rsidRDefault="00BA3633">
            <w:pPr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</w:rPr>
            </w:pPr>
          </w:p>
          <w:p w14:paraId="7C599353" w14:textId="660F6B6A" w:rsidR="00BA3633" w:rsidRPr="00104EF4" w:rsidRDefault="002270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70C0"/>
                <w:sz w:val="28"/>
                <w:szCs w:val="28"/>
                <w:rtl/>
              </w:rPr>
              <w:t>تابعت الآيات الكريمة فضح المنافقين وتبيان حيرتهم وفساد معتقداتهم وخسرانهم. اشرح ذلك</w:t>
            </w:r>
            <w:r w:rsidR="008343D1" w:rsidRPr="00104EF4"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  <w:rtl/>
              </w:rPr>
              <w:t>؟</w:t>
            </w:r>
          </w:p>
          <w:p w14:paraId="1375E033" w14:textId="77777777" w:rsidR="00BA3633" w:rsidRPr="00104EF4" w:rsidRDefault="00BA3633">
            <w:pPr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</w:rPr>
            </w:pPr>
          </w:p>
          <w:p w14:paraId="2C26C08C" w14:textId="7A82D776" w:rsidR="00BA3633" w:rsidRPr="00104EF4" w:rsidRDefault="002270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70C0"/>
                <w:sz w:val="28"/>
                <w:szCs w:val="28"/>
                <w:rtl/>
              </w:rPr>
              <w:t xml:space="preserve">ضرب الله الأمثال لحال المنافقين </w:t>
            </w:r>
            <w:r w:rsidR="00454C21">
              <w:rPr>
                <w:rFonts w:ascii="Sakkal Majalla" w:eastAsia="Sakkal Majalla" w:hAnsi="Sakkal Majalla" w:cs="Sakkal Majalla" w:hint="cs"/>
                <w:b/>
                <w:color w:val="0070C0"/>
                <w:sz w:val="28"/>
                <w:szCs w:val="28"/>
                <w:rtl/>
              </w:rPr>
              <w:t>.علل لذلك.</w:t>
            </w:r>
          </w:p>
          <w:p w14:paraId="65B5814A" w14:textId="77777777" w:rsidR="00BA3633" w:rsidRPr="00104EF4" w:rsidRDefault="00BA3633">
            <w:pPr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</w:rPr>
            </w:pPr>
          </w:p>
          <w:p w14:paraId="7F2DEA31" w14:textId="00CC72C5" w:rsidR="00BA3633" w:rsidRPr="00104EF4" w:rsidRDefault="008343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</w:rPr>
            </w:pPr>
            <w:r w:rsidRPr="00104EF4"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  <w:rtl/>
              </w:rPr>
              <w:t xml:space="preserve">قال تعالى: " </w:t>
            </w:r>
            <w:r w:rsidR="00454C21">
              <w:rPr>
                <w:rFonts w:ascii="Sakkal Majalla" w:eastAsia="Sakkal Majalla" w:hAnsi="Sakkal Majalla" w:cs="Sakkal Majalla" w:hint="cs"/>
                <w:b/>
                <w:color w:val="0070C0"/>
                <w:sz w:val="28"/>
                <w:szCs w:val="28"/>
                <w:rtl/>
              </w:rPr>
              <w:t>وإذا قيل لهم لا تفسدوا في الارض قالوا إنما نحن مصلحون</w:t>
            </w:r>
            <w:r w:rsidRPr="00104EF4"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  <w:rtl/>
              </w:rPr>
              <w:t>ۛ  " كيف</w:t>
            </w:r>
            <w:r w:rsidR="00454C21">
              <w:rPr>
                <w:rFonts w:ascii="Sakkal Majalla" w:eastAsia="Sakkal Majalla" w:hAnsi="Sakkal Majalla" w:cs="Sakkal Majalla" w:hint="cs"/>
                <w:b/>
                <w:color w:val="0070C0"/>
                <w:sz w:val="28"/>
                <w:szCs w:val="28"/>
                <w:rtl/>
              </w:rPr>
              <w:t xml:space="preserve"> كان المنافقون يفسدون في الأرض</w:t>
            </w:r>
            <w:r w:rsidRPr="00104EF4"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  <w:rtl/>
              </w:rPr>
              <w:t>؟</w:t>
            </w:r>
          </w:p>
          <w:p w14:paraId="1F7E52BD" w14:textId="77777777" w:rsidR="00BA3633" w:rsidRPr="00104EF4" w:rsidRDefault="00BA3633">
            <w:pPr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</w:rPr>
            </w:pPr>
          </w:p>
          <w:p w14:paraId="016B35BD" w14:textId="11D4BF8C" w:rsidR="00BA3633" w:rsidRPr="000B5E7F" w:rsidRDefault="000B5E7F" w:rsidP="000B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70C0"/>
                <w:sz w:val="28"/>
                <w:szCs w:val="28"/>
                <w:rtl/>
              </w:rPr>
              <w:t>4-</w:t>
            </w:r>
            <w:r w:rsidR="008343D1" w:rsidRPr="000B5E7F"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  <w:rtl/>
              </w:rPr>
              <w:t>وصفت الآيات الكريمة المنافقين بعدة صفات. اذكرها.</w:t>
            </w:r>
          </w:p>
          <w:p w14:paraId="08F93622" w14:textId="77777777" w:rsidR="00BA3633" w:rsidRDefault="00BA3633">
            <w:pP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B9E58BE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  <w:rtl/>
              </w:rPr>
              <w:t>الاثرائي:</w:t>
            </w:r>
          </w:p>
          <w:p w14:paraId="64BF64AC" w14:textId="6D5FBF0A" w:rsidR="00BA3633" w:rsidRDefault="000B5E7F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70C0"/>
                <w:sz w:val="24"/>
                <w:szCs w:val="24"/>
                <w:rtl/>
              </w:rPr>
              <w:t>ارجع إلي مصادرالتعلم بمدرستك وابحث عما فعله المنافقون مع الرسول صلي الله عليه وسلم</w:t>
            </w:r>
            <w:r w:rsidR="00FD4AE4">
              <w:rPr>
                <w:rFonts w:ascii="Sakkal Majalla" w:eastAsia="Sakkal Majalla" w:hAnsi="Sakkal Majalla" w:cs="Sakkal Majalla" w:hint="cs"/>
                <w:b/>
                <w:color w:val="0070C0"/>
                <w:sz w:val="24"/>
                <w:szCs w:val="24"/>
                <w:rtl/>
              </w:rPr>
              <w:t xml:space="preserve"> واكتبه في كراستك.</w:t>
            </w:r>
          </w:p>
          <w:p w14:paraId="1D86155F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  <w:p w14:paraId="3BEE8CCB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  <w:rtl/>
              </w:rPr>
              <w:t>العلاجي:</w:t>
            </w:r>
          </w:p>
          <w:p w14:paraId="499C12D3" w14:textId="4778B642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قال تعالى: " </w:t>
            </w:r>
            <w:r w:rsidR="000B5E7F">
              <w:rPr>
                <w:rFonts w:ascii="Sakkal Majalla" w:eastAsia="Sakkal Majalla" w:hAnsi="Sakkal Majalla" w:cs="Sakkal Majalla" w:hint="cs"/>
                <w:b/>
                <w:color w:val="0070C0"/>
                <w:sz w:val="24"/>
                <w:szCs w:val="24"/>
                <w:rtl/>
              </w:rPr>
              <w:t xml:space="preserve">صم بكم عمي فهم لا يرجعون) عمن تتحدث الآية الكريمة </w:t>
            </w:r>
            <w:r w:rsidR="00FD4AE4">
              <w:rPr>
                <w:rFonts w:ascii="Sakkal Majalla" w:eastAsia="Sakkal Majalla" w:hAnsi="Sakkal Majalla" w:cs="Sakkal Majalla" w:hint="cs"/>
                <w:b/>
                <w:color w:val="0070C0"/>
                <w:sz w:val="24"/>
                <w:szCs w:val="24"/>
                <w:rtl/>
              </w:rPr>
              <w:t>وب</w:t>
            </w:r>
            <w:r w:rsidR="000B5E7F">
              <w:rPr>
                <w:rFonts w:ascii="Sakkal Majalla" w:eastAsia="Sakkal Majalla" w:hAnsi="Sakkal Majalla" w:cs="Sakkal Majalla" w:hint="cs"/>
                <w:b/>
                <w:color w:val="0070C0"/>
                <w:sz w:val="24"/>
                <w:szCs w:val="24"/>
                <w:rtl/>
              </w:rPr>
              <w:t>م وصفتهم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؟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8B02A5" w14:textId="1318A177" w:rsidR="00BA3633" w:rsidRDefault="008343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ما المقصود بـــ (</w:t>
            </w:r>
            <w:r w:rsidR="00FD4AE4">
              <w:rPr>
                <w:rFonts w:ascii="Sakkal Majalla" w:eastAsia="Sakkal Majalla" w:hAnsi="Sakkal Majalla" w:cs="Sakkal Majalla" w:hint="cs"/>
                <w:b/>
                <w:color w:val="0070C0"/>
                <w:sz w:val="24"/>
                <w:szCs w:val="24"/>
                <w:rtl/>
              </w:rPr>
              <w:t>السفهاء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 ) في قوله تعالى: " </w:t>
            </w:r>
            <w:r w:rsidR="00FD4AE4">
              <w:rPr>
                <w:rFonts w:ascii="Sakkal Majalla" w:eastAsia="Sakkal Majalla" w:hAnsi="Sakkal Majalla" w:cs="Sakkal Majalla" w:hint="cs"/>
                <w:b/>
                <w:color w:val="0070C0"/>
                <w:sz w:val="24"/>
                <w:szCs w:val="24"/>
                <w:rtl/>
              </w:rPr>
              <w:t>(...ألا إنهم هم السفهاء ولكن لا يعلمون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"؟</w:t>
            </w:r>
          </w:p>
          <w:p w14:paraId="06F12D31" w14:textId="77777777" w:rsidR="00BA3633" w:rsidRDefault="00BA3633">
            <w:pP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6D5F5B95" w14:textId="1719C953" w:rsidR="00BA3633" w:rsidRDefault="00FD4A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70C0"/>
                <w:sz w:val="24"/>
                <w:szCs w:val="24"/>
                <w:rtl/>
              </w:rPr>
              <w:t>ضرب الله تعالي مثلين لبيان حال المنافقين وتصوير بشاعة أفعالهم. دلل علي ذلك</w:t>
            </w:r>
          </w:p>
          <w:p w14:paraId="7E495877" w14:textId="77777777" w:rsidR="00BA3633" w:rsidRDefault="00BA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5ED3B874" w14:textId="6DBA16F6" w:rsidR="00BA3633" w:rsidRDefault="008343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عدد </w:t>
            </w:r>
            <w:r w:rsidR="00FD4AE4">
              <w:rPr>
                <w:rFonts w:ascii="Sakkal Majalla" w:eastAsia="Sakkal Majalla" w:hAnsi="Sakkal Majalla" w:cs="Sakkal Majalla" w:hint="cs"/>
                <w:b/>
                <w:color w:val="0070C0"/>
                <w:sz w:val="24"/>
                <w:szCs w:val="24"/>
                <w:rtl/>
              </w:rPr>
              <w:t>بعض الأعمال المتناقضة التي تصدر عن المنافقين.</w:t>
            </w:r>
          </w:p>
          <w:p w14:paraId="7B581147" w14:textId="77777777" w:rsidR="00BA3633" w:rsidRDefault="00BA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53AD3005" w14:textId="2C4DB27E" w:rsidR="00BA3633" w:rsidRPr="00FD4AE4" w:rsidRDefault="008343D1" w:rsidP="00FD4A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من هم المنافقو</w:t>
            </w:r>
            <w:r w:rsidR="00FD4AE4">
              <w:rPr>
                <w:rFonts w:ascii="Sakkal Majalla" w:eastAsia="Sakkal Majalla" w:hAnsi="Sakkal Majalla" w:cs="Sakkal Majalla" w:hint="cs"/>
                <w:b/>
                <w:color w:val="0070C0"/>
                <w:sz w:val="24"/>
                <w:szCs w:val="24"/>
                <w:rtl/>
              </w:rPr>
              <w:t>ن.</w:t>
            </w:r>
          </w:p>
          <w:p w14:paraId="361805FD" w14:textId="77777777" w:rsidR="00BA3633" w:rsidRDefault="00BA3633">
            <w:pP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AA810B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نشاط ختامي باستخدام </w:t>
            </w:r>
          </w:p>
          <w:p w14:paraId="72255D6F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  <w:t>Learning App</w:t>
            </w:r>
          </w:p>
          <w:p w14:paraId="1E7E4E62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العروض التقديمية 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  <w:t>Google</w:t>
            </w:r>
          </w:p>
        </w:tc>
      </w:tr>
      <w:tr w:rsidR="00BA3633" w14:paraId="33648685" w14:textId="77777777">
        <w:trPr>
          <w:trHeight w:val="1077"/>
          <w:jc w:val="center"/>
        </w:trPr>
        <w:tc>
          <w:tcPr>
            <w:tcW w:w="4050" w:type="dxa"/>
            <w:vAlign w:val="center"/>
          </w:tcPr>
          <w:p w14:paraId="68397D24" w14:textId="77777777" w:rsidR="00BA3633" w:rsidRDefault="008343D1">
            <w:pPr>
              <w:jc w:val="center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lastRenderedPageBreak/>
              <w:t>ملاحظات المعلم</w:t>
            </w:r>
          </w:p>
        </w:tc>
        <w:tc>
          <w:tcPr>
            <w:tcW w:w="10490" w:type="dxa"/>
            <w:gridSpan w:val="3"/>
            <w:vAlign w:val="center"/>
          </w:tcPr>
          <w:p w14:paraId="0082C24C" w14:textId="77777777" w:rsidR="00BA3633" w:rsidRDefault="00BA3633">
            <w:pPr>
              <w:jc w:val="center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</w:tc>
      </w:tr>
    </w:tbl>
    <w:p w14:paraId="32897CE7" w14:textId="77777777" w:rsidR="00BA3633" w:rsidRDefault="00BA3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5F896E10" w14:textId="77777777" w:rsidR="00BA3633" w:rsidRDefault="00BA3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295CDAA8" w14:textId="7F78174F" w:rsidR="00104EF4" w:rsidRDefault="008343D1" w:rsidP="00104E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                               يعتمد المعلم الأول    </w:t>
      </w:r>
      <w:r w:rsidR="00104EF4"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>/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يعتمد المشرف التربوي</w:t>
      </w:r>
      <w:r w:rsidR="00104EF4"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sectPr w:rsidR="00104EF4">
      <w:headerReference w:type="default" r:id="rId8"/>
      <w:pgSz w:w="16838" w:h="11906" w:orient="landscape"/>
      <w:pgMar w:top="156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92EA" w14:textId="77777777" w:rsidR="000543BB" w:rsidRDefault="000543BB">
      <w:pPr>
        <w:spacing w:after="0" w:line="240" w:lineRule="auto"/>
      </w:pPr>
      <w:r>
        <w:separator/>
      </w:r>
    </w:p>
  </w:endnote>
  <w:endnote w:type="continuationSeparator" w:id="0">
    <w:p w14:paraId="305BA9E1" w14:textId="77777777" w:rsidR="000543BB" w:rsidRDefault="0005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B1A9" w14:textId="77777777" w:rsidR="000543BB" w:rsidRDefault="000543BB">
      <w:pPr>
        <w:spacing w:after="0" w:line="240" w:lineRule="auto"/>
      </w:pPr>
      <w:r>
        <w:separator/>
      </w:r>
    </w:p>
  </w:footnote>
  <w:footnote w:type="continuationSeparator" w:id="0">
    <w:p w14:paraId="0EFBFC0F" w14:textId="77777777" w:rsidR="000543BB" w:rsidRDefault="0005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C707" w14:textId="77777777" w:rsidR="00BA3633" w:rsidRDefault="008343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442F21" wp14:editId="19D10D1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l="0" t="0" r="0" b="0"/>
          <wp:wrapSquare wrapText="bothSides" distT="0" distB="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EECCE6" wp14:editId="7B373BDD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l="0" t="0" r="0" b="0"/>
          <wp:wrapSquare wrapText="bothSides" distT="0" distB="0" distL="114300" distR="11430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5259"/>
    <w:multiLevelType w:val="multilevel"/>
    <w:tmpl w:val="B3AA2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E1966"/>
    <w:multiLevelType w:val="multilevel"/>
    <w:tmpl w:val="0A42C22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F15E7F"/>
    <w:multiLevelType w:val="multilevel"/>
    <w:tmpl w:val="0630C0CE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33"/>
    <w:rsid w:val="000543BB"/>
    <w:rsid w:val="000B5E7F"/>
    <w:rsid w:val="00104EF4"/>
    <w:rsid w:val="00191EAA"/>
    <w:rsid w:val="002270FB"/>
    <w:rsid w:val="00332F7D"/>
    <w:rsid w:val="00454C21"/>
    <w:rsid w:val="005B4E98"/>
    <w:rsid w:val="007422F5"/>
    <w:rsid w:val="007B2A8A"/>
    <w:rsid w:val="00823FF1"/>
    <w:rsid w:val="008343D1"/>
    <w:rsid w:val="008F568A"/>
    <w:rsid w:val="009E0B8D"/>
    <w:rsid w:val="00A11BC9"/>
    <w:rsid w:val="00AB74DD"/>
    <w:rsid w:val="00BA3633"/>
    <w:rsid w:val="00C47AE7"/>
    <w:rsid w:val="00C63A0F"/>
    <w:rsid w:val="00E95FAD"/>
    <w:rsid w:val="00F7197C"/>
    <w:rsid w:val="00FA5608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89885"/>
  <w15:docId w15:val="{4A8578FD-0B98-4754-A52E-CADAE48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BA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10BA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510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510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510BA7"/>
    <w:rPr>
      <w:rFonts w:ascii="Calibri" w:eastAsia="Calibri" w:hAnsi="Calibri" w:cs="Calibri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e/Yl/V782peKky69ckEDu1Duw==">AMUW2mUsBA/5HyLTKUR3EeZTtydUMot5IImRPhBfmWSvdBVmDb+ZUfQfJQnnq7jZx6KI/M8N7R9Gdsf/Jb62nY/obhTp234kqub2ufM24E3DllpImYQ6Phg=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jauhara _92</dc:creator>
  <cp:lastModifiedBy>MARYAM.c2011532@moe.om</cp:lastModifiedBy>
  <cp:revision>2</cp:revision>
  <dcterms:created xsi:type="dcterms:W3CDTF">2021-10-10T03:28:00Z</dcterms:created>
  <dcterms:modified xsi:type="dcterms:W3CDTF">2021-10-10T03:28:00Z</dcterms:modified>
</cp:coreProperties>
</file>