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5E56" w14:textId="77777777" w:rsidR="00C93665" w:rsidRPr="00B224C8" w:rsidRDefault="00C93665" w:rsidP="00C93665">
      <w:pP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  <w:r w:rsidRPr="00B224C8">
        <w:rPr>
          <w:rFonts w:ascii="Adobe Arabic" w:eastAsia="Dotum" w:hAnsi="Adobe Arabic" w:cs="Adobe Arabic"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57216" behindDoc="0" locked="0" layoutInCell="1" allowOverlap="1" wp14:anchorId="32DB01FB" wp14:editId="16E7B84D">
            <wp:simplePos x="0" y="0"/>
            <wp:positionH relativeFrom="margin">
              <wp:posOffset>0</wp:posOffset>
            </wp:positionH>
            <wp:positionV relativeFrom="margin">
              <wp:posOffset>-184150</wp:posOffset>
            </wp:positionV>
            <wp:extent cx="719455" cy="444500"/>
            <wp:effectExtent l="0" t="0" r="444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4C8">
        <w:rPr>
          <w:rFonts w:ascii="Adobe Arabic" w:eastAsia="Dotum" w:hAnsi="Adobe Arabic" w:cs="Adobe Arabic"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52962BB4" wp14:editId="6617680A">
            <wp:simplePos x="0" y="0"/>
            <wp:positionH relativeFrom="margin">
              <wp:posOffset>8547100</wp:posOffset>
            </wp:positionH>
            <wp:positionV relativeFrom="margin">
              <wp:posOffset>-183664</wp:posOffset>
            </wp:positionV>
            <wp:extent cx="697865" cy="719455"/>
            <wp:effectExtent l="0" t="0" r="6985" b="4445"/>
            <wp:wrapSquare wrapText="bothSides"/>
            <wp:docPr id="2" name="صورة 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نص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E841" w14:textId="77777777" w:rsidR="00C93665" w:rsidRPr="00B224C8" w:rsidRDefault="00C93665" w:rsidP="00C93665">
      <w:pP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1AAFC561" w14:textId="77777777" w:rsidR="00C93665" w:rsidRPr="00B224C8" w:rsidRDefault="00C93665" w:rsidP="00C93665">
      <w:pP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6433E3D1" w14:textId="77777777" w:rsidR="00C93665" w:rsidRPr="00B224C8" w:rsidRDefault="00C93665" w:rsidP="00C93665">
      <w:pP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  <w:lang w:bidi="ar-OM"/>
        </w:rPr>
      </w:pPr>
      <w:r w:rsidRPr="00B224C8"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  <w:t xml:space="preserve">المديرية العامة للتربية والتعليم بمحافظة </w:t>
      </w:r>
      <w:r w:rsidRPr="00B224C8">
        <w:rPr>
          <w:rFonts w:ascii="Adobe Arabic" w:eastAsia="Dotum" w:hAnsi="Adobe Arabic" w:cs="Adobe Arabic"/>
          <w:color w:val="FF0000"/>
          <w:sz w:val="28"/>
          <w:szCs w:val="28"/>
          <w:rtl/>
        </w:rPr>
        <w:t>ظفار</w:t>
      </w:r>
    </w:p>
    <w:p w14:paraId="35B7B101" w14:textId="77777777" w:rsidR="00C93665" w:rsidRPr="00B224C8" w:rsidRDefault="00C93665" w:rsidP="00C93665">
      <w:pPr>
        <w:spacing w:after="0" w:line="240" w:lineRule="auto"/>
        <w:rPr>
          <w:rFonts w:ascii="Adobe Arabic" w:eastAsia="Dotum" w:hAnsi="Adobe Arabic" w:cs="Adobe Arabic"/>
          <w:color w:val="FF0000"/>
          <w:sz w:val="28"/>
          <w:szCs w:val="28"/>
          <w:rtl/>
        </w:rPr>
      </w:pPr>
      <w:r w:rsidRPr="00B224C8"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  <w:t xml:space="preserve">مدرسة: </w:t>
      </w:r>
      <w:r w:rsidRPr="00B224C8">
        <w:rPr>
          <w:rFonts w:ascii="Adobe Arabic" w:eastAsia="Dotum" w:hAnsi="Adobe Arabic" w:cs="Adobe Arabic"/>
          <w:color w:val="FF0000"/>
          <w:sz w:val="28"/>
          <w:szCs w:val="28"/>
          <w:rtl/>
        </w:rPr>
        <w:t>قيرون حيرتي (1- 12) للتعليم الأساسي</w:t>
      </w:r>
    </w:p>
    <w:p w14:paraId="630E324D" w14:textId="77777777" w:rsidR="00C93665" w:rsidRPr="00B224C8" w:rsidRDefault="00C93665" w:rsidP="00C93665">
      <w:pPr>
        <w:spacing w:after="0" w:line="240" w:lineRule="auto"/>
        <w:rPr>
          <w:rFonts w:ascii="Adobe Arabic" w:eastAsia="Dotum" w:hAnsi="Adobe Arabic" w:cs="Adobe Arabic"/>
          <w:color w:val="FF0000"/>
          <w:sz w:val="28"/>
          <w:szCs w:val="28"/>
        </w:rPr>
      </w:pPr>
    </w:p>
    <w:p w14:paraId="32ACA3FE" w14:textId="77777777" w:rsidR="00C93665" w:rsidRPr="00B224C8" w:rsidRDefault="00C93665" w:rsidP="00C93665">
      <w:pPr>
        <w:shd w:val="clear" w:color="auto" w:fill="D9D9D9"/>
        <w:spacing w:after="0" w:line="240" w:lineRule="auto"/>
        <w:jc w:val="center"/>
        <w:rPr>
          <w:rFonts w:ascii="Adobe Arabic" w:eastAsia="Dotum" w:hAnsi="Adobe Arabic" w:cs="Adobe Arabic"/>
          <w:color w:val="000000" w:themeColor="text1"/>
          <w:sz w:val="28"/>
          <w:szCs w:val="28"/>
          <w:rtl/>
          <w:lang w:bidi="ar-OM"/>
        </w:rPr>
      </w:pPr>
      <w:r w:rsidRPr="00B224C8"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  <w:t xml:space="preserve">تحضير مادة </w:t>
      </w:r>
      <w:r w:rsidRPr="00B224C8">
        <w:rPr>
          <w:rFonts w:ascii="Adobe Arabic" w:eastAsia="Dotum" w:hAnsi="Adobe Arabic" w:cs="Adobe Arabic"/>
          <w:color w:val="FF0000"/>
          <w:sz w:val="28"/>
          <w:szCs w:val="28"/>
          <w:rtl/>
        </w:rPr>
        <w:t xml:space="preserve">التربية الإسلامية </w:t>
      </w:r>
      <w:r w:rsidRPr="00B224C8"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  <w:t>العام الدراسي 2021/2022 م</w:t>
      </w:r>
    </w:p>
    <w:p w14:paraId="241C0FF5" w14:textId="77777777" w:rsidR="00C93665" w:rsidRPr="00B224C8" w:rsidRDefault="00C93665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dobe Arabic" w:eastAsia="Dotum" w:hAnsi="Adobe Arabic" w:cs="Adobe Arabic"/>
          <w:color w:val="000000" w:themeColor="text1"/>
          <w:sz w:val="28"/>
          <w:szCs w:val="28"/>
        </w:rPr>
      </w:pPr>
    </w:p>
    <w:p w14:paraId="639CE4D2" w14:textId="77777777" w:rsidR="00C93665" w:rsidRPr="00B224C8" w:rsidRDefault="00C93665" w:rsidP="00C936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</w:rPr>
      </w:pPr>
      <w:r w:rsidRPr="00B224C8"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  <w:t xml:space="preserve">اسم المعلم/المعلمة: </w:t>
      </w:r>
      <w:r w:rsidRPr="00B224C8">
        <w:rPr>
          <w:rFonts w:ascii="Adobe Arabic" w:eastAsia="Dotum" w:hAnsi="Adobe Arabic" w:cs="Adobe Arabic"/>
          <w:color w:val="FF0000"/>
          <w:sz w:val="28"/>
          <w:szCs w:val="28"/>
          <w:rtl/>
        </w:rPr>
        <w:t>جوهرة بنت حسن الحضرمي</w:t>
      </w:r>
    </w:p>
    <w:p w14:paraId="15033CAF" w14:textId="77777777" w:rsidR="00C93665" w:rsidRPr="00B224C8" w:rsidRDefault="00C93665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dobe Arabic" w:eastAsia="Dotum" w:hAnsi="Adobe Arabic" w:cs="Adobe Arabic"/>
          <w:color w:val="000000" w:themeColor="text1"/>
          <w:sz w:val="28"/>
          <w:szCs w:val="28"/>
        </w:rPr>
      </w:pPr>
    </w:p>
    <w:p w14:paraId="383BCABC" w14:textId="77777777" w:rsidR="00C93665" w:rsidRPr="00B224C8" w:rsidRDefault="00C93665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</w:rPr>
      </w:pPr>
    </w:p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1"/>
        <w:gridCol w:w="6434"/>
      </w:tblGrid>
      <w:tr w:rsidR="00C93665" w:rsidRPr="00B224C8" w14:paraId="0CF12866" w14:textId="77777777" w:rsidTr="00C93665">
        <w:trPr>
          <w:trHeight w:val="510"/>
          <w:jc w:val="center"/>
        </w:trPr>
        <w:tc>
          <w:tcPr>
            <w:tcW w:w="2835" w:type="dxa"/>
            <w:vAlign w:val="center"/>
          </w:tcPr>
          <w:p w14:paraId="68DD5ADF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الصف:</w:t>
            </w:r>
            <w:r w:rsidRPr="00B224C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الثاني عشر</w:t>
            </w:r>
          </w:p>
        </w:tc>
        <w:tc>
          <w:tcPr>
            <w:tcW w:w="2551" w:type="dxa"/>
            <w:vAlign w:val="center"/>
          </w:tcPr>
          <w:p w14:paraId="0EF40F48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الوحدة: </w:t>
            </w:r>
            <w:r w:rsidRPr="00B224C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الثانية</w:t>
            </w:r>
          </w:p>
        </w:tc>
        <w:tc>
          <w:tcPr>
            <w:tcW w:w="6434" w:type="dxa"/>
            <w:vAlign w:val="center"/>
          </w:tcPr>
          <w:p w14:paraId="43FAF0B5" w14:textId="77777777" w:rsidR="00C93665" w:rsidRPr="00B224C8" w:rsidRDefault="00C93665" w:rsidP="00C93665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عنوان الدرس/ الموضوع: </w:t>
            </w:r>
            <w:r w:rsidRPr="00B224C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الوحي والعقل</w:t>
            </w:r>
          </w:p>
        </w:tc>
      </w:tr>
    </w:tbl>
    <w:p w14:paraId="1AA77FF6" w14:textId="5106BB0E" w:rsidR="00C93665" w:rsidRDefault="00C93665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0A42E1EE" w14:textId="77777777" w:rsidR="00B224C8" w:rsidRPr="00B224C8" w:rsidRDefault="00B224C8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137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268"/>
        <w:gridCol w:w="2268"/>
        <w:gridCol w:w="2268"/>
        <w:gridCol w:w="2268"/>
        <w:gridCol w:w="2268"/>
      </w:tblGrid>
      <w:tr w:rsidR="00C93665" w:rsidRPr="00B224C8" w14:paraId="64D7D040" w14:textId="77777777" w:rsidTr="00F17372">
        <w:trPr>
          <w:trHeight w:val="454"/>
          <w:jc w:val="center"/>
        </w:trPr>
        <w:tc>
          <w:tcPr>
            <w:tcW w:w="2381" w:type="dxa"/>
            <w:shd w:val="clear" w:color="auto" w:fill="FDE9D9" w:themeFill="accent6" w:themeFillTint="33"/>
            <w:vAlign w:val="center"/>
          </w:tcPr>
          <w:p w14:paraId="26E4CEF8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268" w:type="dxa"/>
            <w:vAlign w:val="center"/>
          </w:tcPr>
          <w:p w14:paraId="32E4C853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0DE5F5E4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4A16E838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6BD7959E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4893B01B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C93665" w:rsidRPr="00B224C8" w14:paraId="072A4B90" w14:textId="77777777" w:rsidTr="00F17372">
        <w:trPr>
          <w:trHeight w:val="454"/>
          <w:jc w:val="center"/>
        </w:trPr>
        <w:tc>
          <w:tcPr>
            <w:tcW w:w="2381" w:type="dxa"/>
            <w:shd w:val="clear" w:color="auto" w:fill="FDE9D9" w:themeFill="accent6" w:themeFillTint="33"/>
            <w:vAlign w:val="center"/>
          </w:tcPr>
          <w:p w14:paraId="465D1C4A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الحصة</w:t>
            </w:r>
          </w:p>
        </w:tc>
        <w:tc>
          <w:tcPr>
            <w:tcW w:w="2268" w:type="dxa"/>
            <w:vAlign w:val="center"/>
          </w:tcPr>
          <w:p w14:paraId="7D131214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5FA9893E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0602F2A8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3A23D66C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0BE5BA57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C93665" w:rsidRPr="00B224C8" w14:paraId="2BB1147B" w14:textId="77777777" w:rsidTr="00F17372">
        <w:trPr>
          <w:trHeight w:val="454"/>
          <w:jc w:val="center"/>
        </w:trPr>
        <w:tc>
          <w:tcPr>
            <w:tcW w:w="2381" w:type="dxa"/>
            <w:shd w:val="clear" w:color="auto" w:fill="FDE9D9" w:themeFill="accent6" w:themeFillTint="33"/>
            <w:vAlign w:val="center"/>
          </w:tcPr>
          <w:p w14:paraId="7CA19060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الشعبة</w:t>
            </w:r>
          </w:p>
        </w:tc>
        <w:tc>
          <w:tcPr>
            <w:tcW w:w="2268" w:type="dxa"/>
            <w:vAlign w:val="center"/>
          </w:tcPr>
          <w:p w14:paraId="5D2CB480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171575A2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2D4E873E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38A722A0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7EE82A70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C93665" w:rsidRPr="00B224C8" w14:paraId="0ABDA46D" w14:textId="77777777" w:rsidTr="00F17372">
        <w:trPr>
          <w:trHeight w:val="454"/>
          <w:jc w:val="center"/>
        </w:trPr>
        <w:tc>
          <w:tcPr>
            <w:tcW w:w="2381" w:type="dxa"/>
            <w:shd w:val="clear" w:color="auto" w:fill="FDE9D9" w:themeFill="accent6" w:themeFillTint="33"/>
            <w:vAlign w:val="center"/>
          </w:tcPr>
          <w:p w14:paraId="436B8E05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أرقام الأهداف/المخرجات</w:t>
            </w:r>
          </w:p>
        </w:tc>
        <w:tc>
          <w:tcPr>
            <w:tcW w:w="2268" w:type="dxa"/>
            <w:vAlign w:val="center"/>
          </w:tcPr>
          <w:p w14:paraId="10343FC5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1 – 6</w:t>
            </w:r>
          </w:p>
        </w:tc>
        <w:tc>
          <w:tcPr>
            <w:tcW w:w="2268" w:type="dxa"/>
            <w:vAlign w:val="center"/>
          </w:tcPr>
          <w:p w14:paraId="3F7F15E6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0977EE47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58FCC57A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7430AF2F" w14:textId="77777777" w:rsidR="00C93665" w:rsidRPr="00B224C8" w:rsidRDefault="00C93665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85990F0" w14:textId="42E212C5" w:rsidR="00C93665" w:rsidRDefault="00C93665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75F6E8F4" w14:textId="77777777" w:rsidR="00B224C8" w:rsidRPr="00B224C8" w:rsidRDefault="00B224C8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8732"/>
      </w:tblGrid>
      <w:tr w:rsidR="00C93665" w:rsidRPr="00B224C8" w14:paraId="6702641F" w14:textId="77777777" w:rsidTr="00F17372">
        <w:trPr>
          <w:trHeight w:val="567"/>
          <w:jc w:val="center"/>
        </w:trPr>
        <w:tc>
          <w:tcPr>
            <w:tcW w:w="2936" w:type="dxa"/>
            <w:vAlign w:val="center"/>
          </w:tcPr>
          <w:p w14:paraId="0F1A0887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8732" w:type="dxa"/>
            <w:vAlign w:val="center"/>
          </w:tcPr>
          <w:p w14:paraId="74C5E580" w14:textId="64558D0F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يتم التمهيد للدرس بـــ ( </w:t>
            </w:r>
            <w:r w:rsidR="00027C54"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>فيديو تعليمي</w:t>
            </w:r>
            <w:r w:rsidRPr="00B224C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+ أسئلة )</w:t>
            </w:r>
          </w:p>
        </w:tc>
      </w:tr>
    </w:tbl>
    <w:p w14:paraId="61C7E695" w14:textId="77777777" w:rsidR="00C93665" w:rsidRPr="00B224C8" w:rsidRDefault="00C93665" w:rsidP="00C93665">
      <w:pPr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4CE5BC7E" w14:textId="1C53CD3B" w:rsidR="00C93665" w:rsidRDefault="00C93665" w:rsidP="00C93665">
      <w:pPr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247D09DD" w14:textId="77777777" w:rsidR="00C93665" w:rsidRPr="00B224C8" w:rsidRDefault="00C93665" w:rsidP="00C93665">
      <w:pPr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7601D8DC" w14:textId="77777777" w:rsidR="005D0575" w:rsidRPr="00B224C8" w:rsidRDefault="005D0575" w:rsidP="00C93665">
      <w:pPr>
        <w:rPr>
          <w:rFonts w:ascii="Adobe Arabic" w:eastAsia="Dotum" w:hAnsi="Adobe Arabic" w:cs="Adobe Arabic"/>
          <w:color w:val="000000" w:themeColor="text1"/>
          <w:sz w:val="28"/>
          <w:szCs w:val="28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52"/>
        <w:gridCol w:w="2694"/>
        <w:gridCol w:w="4046"/>
        <w:gridCol w:w="2438"/>
      </w:tblGrid>
      <w:tr w:rsidR="00C93665" w:rsidRPr="00B224C8" w14:paraId="36D46B4B" w14:textId="77777777" w:rsidTr="00F17372">
        <w:trPr>
          <w:trHeight w:val="510"/>
          <w:jc w:val="center"/>
        </w:trPr>
        <w:tc>
          <w:tcPr>
            <w:tcW w:w="4752" w:type="dxa"/>
            <w:shd w:val="clear" w:color="auto" w:fill="F2DBDB" w:themeFill="accent2" w:themeFillTint="33"/>
            <w:vAlign w:val="center"/>
          </w:tcPr>
          <w:p w14:paraId="3FE96FD3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694" w:type="dxa"/>
            <w:shd w:val="clear" w:color="auto" w:fill="F2DBDB" w:themeFill="accent2" w:themeFillTint="33"/>
            <w:vAlign w:val="center"/>
          </w:tcPr>
          <w:p w14:paraId="7973CDE3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الاستراتيجيات/طرق التدريس</w:t>
            </w:r>
          </w:p>
        </w:tc>
        <w:tc>
          <w:tcPr>
            <w:tcW w:w="4046" w:type="dxa"/>
            <w:shd w:val="clear" w:color="auto" w:fill="F2DBDB" w:themeFill="accent2" w:themeFillTint="33"/>
            <w:vAlign w:val="center"/>
          </w:tcPr>
          <w:p w14:paraId="6AAE6E4E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438" w:type="dxa"/>
            <w:shd w:val="clear" w:color="auto" w:fill="F2DBDB" w:themeFill="accent2" w:themeFillTint="33"/>
            <w:vAlign w:val="center"/>
          </w:tcPr>
          <w:p w14:paraId="40CA9574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الوسائل ومصادر التعلم</w:t>
            </w:r>
          </w:p>
        </w:tc>
      </w:tr>
      <w:tr w:rsidR="00C93665" w:rsidRPr="00B224C8" w14:paraId="13A78372" w14:textId="77777777" w:rsidTr="00F17372">
        <w:trPr>
          <w:jc w:val="center"/>
        </w:trPr>
        <w:tc>
          <w:tcPr>
            <w:tcW w:w="4752" w:type="dxa"/>
          </w:tcPr>
          <w:p w14:paraId="0E24E228" w14:textId="77777777" w:rsidR="00C93665" w:rsidRPr="00B224C8" w:rsidRDefault="00C93665" w:rsidP="00EA2F06">
            <w:pPr>
              <w:spacing w:after="0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  <w:p w14:paraId="3804DE11" w14:textId="77777777" w:rsidR="00C93665" w:rsidRPr="00B224C8" w:rsidRDefault="00C93665" w:rsidP="00F17372">
            <w:pPr>
              <w:spacing w:before="240" w:after="0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يتوقع من الطالب أن:</w:t>
            </w:r>
          </w:p>
          <w:p w14:paraId="2DC7FB3B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6BFDE417" w14:textId="77777777" w:rsidR="00C93665" w:rsidRPr="00B224C8" w:rsidRDefault="00C93665" w:rsidP="00F17372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يعرف مفهوم الوحي.</w:t>
            </w:r>
          </w:p>
          <w:p w14:paraId="06244883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38FE6A56" w14:textId="77777777" w:rsidR="00C93665" w:rsidRPr="00B224C8" w:rsidRDefault="00C93665" w:rsidP="00F17372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يوضح خصائص الوحي.</w:t>
            </w:r>
          </w:p>
          <w:p w14:paraId="1342272F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6BE5E38E" w14:textId="77777777" w:rsidR="00C93665" w:rsidRPr="00B224C8" w:rsidRDefault="00C93665" w:rsidP="00C93665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يبين مكانة العقل وأهميته في الإسلام.</w:t>
            </w:r>
          </w:p>
          <w:p w14:paraId="6D57A23D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55F7EE7A" w14:textId="77777777" w:rsidR="00C93665" w:rsidRPr="00B224C8" w:rsidRDefault="00C93665" w:rsidP="00F17372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  <w:t>يبرز العلاقة بين الوحي والعقل.</w:t>
            </w:r>
          </w:p>
          <w:p w14:paraId="2384A2F3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326C1BF2" w14:textId="77777777" w:rsidR="00C93665" w:rsidRPr="00B224C8" w:rsidRDefault="00C93665" w:rsidP="00F17372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يستنتج خطورة الفصل بين الوحي والعقل.</w:t>
            </w:r>
          </w:p>
          <w:p w14:paraId="7878DA51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4F5C5999" w14:textId="77777777" w:rsidR="00C93665" w:rsidRPr="00B224C8" w:rsidRDefault="00C93665" w:rsidP="00C93665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يؤمن بأهمية الوحي والعقل في حياته.</w:t>
            </w:r>
          </w:p>
        </w:tc>
        <w:tc>
          <w:tcPr>
            <w:tcW w:w="2694" w:type="dxa"/>
          </w:tcPr>
          <w:p w14:paraId="24E62C4F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2D3E917E" w14:textId="2275D03E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B224C8"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>1+3+4+5</w:t>
            </w:r>
            <w:r w:rsidRPr="00B224C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</w:t>
            </w: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) الحوار والمناقشة</w:t>
            </w:r>
          </w:p>
          <w:p w14:paraId="54604A7E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الاستقصاء</w:t>
            </w:r>
          </w:p>
          <w:p w14:paraId="0D1694B3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العصف الذهني</w:t>
            </w:r>
          </w:p>
          <w:p w14:paraId="36535119" w14:textId="77777777" w:rsidR="00C93665" w:rsidRPr="00B224C8" w:rsidRDefault="00C93665" w:rsidP="00F17372">
            <w:pPr>
              <w:spacing w:after="0"/>
              <w:contextualSpacing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تنبأ، فسر، لاحظ، فسر</w:t>
            </w:r>
          </w:p>
          <w:p w14:paraId="355AFD28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التعلم التعاوني</w:t>
            </w:r>
          </w:p>
          <w:p w14:paraId="7EAEAF89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شكل (7) المعرفي</w:t>
            </w:r>
          </w:p>
          <w:p w14:paraId="0E9109F7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القياس</w:t>
            </w:r>
          </w:p>
          <w:p w14:paraId="6D38117C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 </w:t>
            </w:r>
            <w:r w:rsidRPr="00B224C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  </w:t>
            </w: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) القصة</w:t>
            </w:r>
          </w:p>
          <w:p w14:paraId="1B03AA33" w14:textId="5BE13500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</w:t>
            </w:r>
            <w:r w:rsidRPr="00B224C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</w:t>
            </w:r>
            <w:r w:rsidR="00B224C8"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>2</w:t>
            </w:r>
            <w:r w:rsidRPr="00B224C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</w:t>
            </w: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) الخرائط الذهنية</w:t>
            </w:r>
          </w:p>
          <w:p w14:paraId="76A52C95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الاستكشاف الاستقرائي</w:t>
            </w:r>
          </w:p>
          <w:p w14:paraId="39AC49F7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التعلم باللعب</w:t>
            </w:r>
          </w:p>
          <w:p w14:paraId="219E49B2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</w:t>
            </w:r>
            <w:r w:rsidRPr="00B224C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    </w:t>
            </w: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) تمثيل الأدوار</w:t>
            </w:r>
          </w:p>
          <w:p w14:paraId="507DF7A5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حل المشكلات</w:t>
            </w:r>
          </w:p>
          <w:p w14:paraId="0B9267CF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0AA53523" w14:textId="77777777" w:rsidR="00C93665" w:rsidRPr="00B224C8" w:rsidRDefault="00C93665" w:rsidP="00F17372">
            <w:pPr>
              <w:spacing w:after="0"/>
              <w:ind w:left="72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أخرى:</w:t>
            </w:r>
          </w:p>
          <w:p w14:paraId="79FDA93A" w14:textId="73605309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B224C8"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>6</w:t>
            </w:r>
            <w:r w:rsidRPr="00B224C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</w:t>
            </w: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) التعلم الذاتي</w:t>
            </w:r>
          </w:p>
          <w:p w14:paraId="4F0ACEBA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46" w:type="dxa"/>
          </w:tcPr>
          <w:p w14:paraId="6CA9A104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4293026D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1CD0DFB3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1422902D" w14:textId="3682F860" w:rsidR="00C93665" w:rsidRPr="00B224C8" w:rsidRDefault="00C93665" w:rsidP="005D0575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  <w:r w:rsidRPr="00B224C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  <w:lang w:bidi="ar-OM"/>
              </w:rPr>
              <w:t xml:space="preserve">النشاط البنائي الأول صـــــــــ 38: </w:t>
            </w: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  <w:t>بعد الانتهاء من تحقيق الهدف (</w:t>
            </w:r>
            <w:r w:rsidR="00027C54"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  <w:lang w:bidi="ar-OM"/>
              </w:rPr>
              <w:t>2</w:t>
            </w: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  <w:t xml:space="preserve">)، للوصول بالطالب إلى أن </w:t>
            </w:r>
            <w:r w:rsidR="00027C54"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  <w:lang w:bidi="ar-OM"/>
              </w:rPr>
              <w:t xml:space="preserve">ما جاء به الرسول </w:t>
            </w:r>
            <w:r w:rsidR="00027C54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  <w:t>ﷺ</w:t>
            </w:r>
            <w:r w:rsidR="00027C54"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  <w:lang w:bidi="ar-OM"/>
              </w:rPr>
              <w:t xml:space="preserve"> وحي من عند الله تعالى.</w:t>
            </w:r>
          </w:p>
          <w:p w14:paraId="0D01C007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1730906E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3D21952B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408B401B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39271397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2B276225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20ECFA90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  <w:tc>
          <w:tcPr>
            <w:tcW w:w="2438" w:type="dxa"/>
          </w:tcPr>
          <w:p w14:paraId="3E5526FA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63C5154B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1ACEBB3C" w14:textId="77777777" w:rsidR="00C93665" w:rsidRPr="00B224C8" w:rsidRDefault="00C93665" w:rsidP="00F17372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الكتاب المدرسي</w:t>
            </w:r>
          </w:p>
          <w:p w14:paraId="07F1B03C" w14:textId="77777777" w:rsidR="00C93665" w:rsidRPr="00B224C8" w:rsidRDefault="00C93665" w:rsidP="00F17372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خرائط ذهنية</w:t>
            </w:r>
          </w:p>
          <w:p w14:paraId="5E02B38E" w14:textId="77777777" w:rsidR="00C93665" w:rsidRPr="00B224C8" w:rsidRDefault="00C93665" w:rsidP="00F17372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ف</w:t>
            </w:r>
            <w:r w:rsidR="005D0575"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</w:t>
            </w: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ديو تعليمي</w:t>
            </w:r>
          </w:p>
          <w:p w14:paraId="28AF2C8C" w14:textId="77777777" w:rsidR="00C93665" w:rsidRPr="00B224C8" w:rsidRDefault="00C93665" w:rsidP="00F17372">
            <w:pPr>
              <w:pStyle w:val="a4"/>
              <w:bidi/>
              <w:spacing w:after="0" w:line="240" w:lineRule="auto"/>
              <w:ind w:left="36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</w:p>
          <w:p w14:paraId="634CC828" w14:textId="77777777" w:rsidR="00C93665" w:rsidRPr="00B224C8" w:rsidRDefault="00C93665" w:rsidP="00F17372">
            <w:pPr>
              <w:pStyle w:val="a4"/>
              <w:bidi/>
              <w:spacing w:after="0" w:line="240" w:lineRule="auto"/>
              <w:ind w:left="360"/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C6A68E2" w14:textId="77777777" w:rsidR="00C93665" w:rsidRPr="00B224C8" w:rsidRDefault="00C93665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43DCD363" w14:textId="40A4D8D9" w:rsidR="005D0575" w:rsidRDefault="005D0575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0F1FD27A" w14:textId="52DA5D66" w:rsidR="00B224C8" w:rsidRDefault="00B224C8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1E3DEC0C" w14:textId="4895419B" w:rsidR="00B224C8" w:rsidRDefault="00B224C8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2102A875" w14:textId="7E055F7A" w:rsidR="00B224C8" w:rsidRDefault="00B224C8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2F2CB665" w14:textId="615E09E5" w:rsidR="00B224C8" w:rsidRDefault="00B224C8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6FAE81C9" w14:textId="14B5F5EE" w:rsidR="00B224C8" w:rsidRDefault="00B224C8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23A87352" w14:textId="105CCBB0" w:rsidR="00B224C8" w:rsidRDefault="00B224C8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52FEC992" w14:textId="77777777" w:rsidR="00B224C8" w:rsidRDefault="00B224C8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400CA864" w14:textId="77777777" w:rsidR="00B224C8" w:rsidRPr="00B224C8" w:rsidRDefault="00B224C8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2496"/>
        <w:gridCol w:w="788"/>
        <w:gridCol w:w="3960"/>
        <w:gridCol w:w="2410"/>
      </w:tblGrid>
      <w:tr w:rsidR="00C93665" w:rsidRPr="00B224C8" w14:paraId="6BA92A8D" w14:textId="77777777" w:rsidTr="00F17372">
        <w:trPr>
          <w:trHeight w:val="510"/>
          <w:jc w:val="center"/>
        </w:trPr>
        <w:tc>
          <w:tcPr>
            <w:tcW w:w="4662" w:type="dxa"/>
            <w:shd w:val="clear" w:color="auto" w:fill="F2DBDB" w:themeFill="accent2" w:themeFillTint="33"/>
            <w:vAlign w:val="center"/>
          </w:tcPr>
          <w:p w14:paraId="09A6481F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284" w:type="dxa"/>
            <w:gridSpan w:val="2"/>
            <w:shd w:val="clear" w:color="auto" w:fill="F2DBDB" w:themeFill="accent2" w:themeFillTint="33"/>
            <w:vAlign w:val="center"/>
          </w:tcPr>
          <w:p w14:paraId="4B2987DB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نشاط إثرائي/ علاجي تفريد التعليم</w:t>
            </w:r>
          </w:p>
        </w:tc>
        <w:tc>
          <w:tcPr>
            <w:tcW w:w="3960" w:type="dxa"/>
            <w:shd w:val="clear" w:color="auto" w:fill="F2DBDB" w:themeFill="accent2" w:themeFillTint="33"/>
            <w:vAlign w:val="center"/>
          </w:tcPr>
          <w:p w14:paraId="134DB80D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79A75E2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الواجب المنزلي</w:t>
            </w:r>
          </w:p>
        </w:tc>
      </w:tr>
      <w:tr w:rsidR="00C93665" w:rsidRPr="00B224C8" w14:paraId="5C8B1656" w14:textId="77777777" w:rsidTr="00F17372">
        <w:trPr>
          <w:jc w:val="center"/>
        </w:trPr>
        <w:tc>
          <w:tcPr>
            <w:tcW w:w="4662" w:type="dxa"/>
            <w:vAlign w:val="center"/>
          </w:tcPr>
          <w:p w14:paraId="48BBC43D" w14:textId="597F4953" w:rsidR="00C93665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032CD5D0" w14:textId="77777777" w:rsidR="00027C54" w:rsidRPr="00B224C8" w:rsidRDefault="00027C54" w:rsidP="00F17372">
            <w:pPr>
              <w:spacing w:after="0"/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</w:pPr>
          </w:p>
          <w:p w14:paraId="6664391E" w14:textId="34497D94" w:rsidR="00C93665" w:rsidRPr="00B224C8" w:rsidRDefault="00EA2F06" w:rsidP="00B224C8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عرف الوحي؟</w:t>
            </w:r>
          </w:p>
          <w:p w14:paraId="2DF00F63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6D8B1A7C" w14:textId="0A78E12C" w:rsidR="00C93665" w:rsidRPr="00B224C8" w:rsidRDefault="00EA2F06" w:rsidP="00B224C8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ما الذي يشمله الوحي؟</w:t>
            </w:r>
          </w:p>
          <w:p w14:paraId="0C83F8DE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</w:p>
          <w:p w14:paraId="3DEF0CD4" w14:textId="0DA031B9" w:rsidR="00C93665" w:rsidRPr="00B224C8" w:rsidRDefault="00EA2F06" w:rsidP="00B224C8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عدد خصائص الوحي.</w:t>
            </w:r>
          </w:p>
          <w:p w14:paraId="16CBF2FD" w14:textId="77777777" w:rsidR="00C93665" w:rsidRPr="00B224C8" w:rsidRDefault="00C93665" w:rsidP="00F17372">
            <w:pPr>
              <w:pStyle w:val="a4"/>
              <w:bidi/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2935A2D0" w14:textId="3CA2F172" w:rsidR="00C93665" w:rsidRPr="00B224C8" w:rsidRDefault="00EA2F06" w:rsidP="00B224C8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بيّن مكانة العقل وأهميته في الإسلام.</w:t>
            </w:r>
          </w:p>
          <w:p w14:paraId="09B3C34F" w14:textId="77777777" w:rsidR="00C93665" w:rsidRPr="00B224C8" w:rsidRDefault="00C93665" w:rsidP="00F17372">
            <w:pPr>
              <w:pStyle w:val="a4"/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50585496" w14:textId="3C7C2EDD" w:rsidR="00C93665" w:rsidRPr="00B224C8" w:rsidRDefault="00EA2F06" w:rsidP="00B224C8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وضح العلاقة بين العقل والوحي.</w:t>
            </w:r>
          </w:p>
          <w:p w14:paraId="4B30319E" w14:textId="77777777" w:rsidR="00EA2F06" w:rsidRPr="00B224C8" w:rsidRDefault="00EA2F06" w:rsidP="00EA2F06">
            <w:pPr>
              <w:pStyle w:val="a4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031EAF1A" w14:textId="6A134C2D" w:rsidR="00EA2F06" w:rsidRDefault="00B224C8" w:rsidP="00B224C8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ما فوائد التفكر في خلق الله تعالى؟</w:t>
            </w:r>
          </w:p>
          <w:p w14:paraId="015E3C5C" w14:textId="77777777" w:rsidR="00027C54" w:rsidRPr="00027C54" w:rsidRDefault="00027C54" w:rsidP="00027C54">
            <w:pPr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</w:p>
          <w:p w14:paraId="7DD4A769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84" w:type="dxa"/>
            <w:gridSpan w:val="2"/>
            <w:vAlign w:val="center"/>
          </w:tcPr>
          <w:p w14:paraId="62276971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الاثرائي:</w:t>
            </w:r>
          </w:p>
          <w:p w14:paraId="1D050F76" w14:textId="7C0F71A0" w:rsidR="00C93665" w:rsidRPr="00B224C8" w:rsidRDefault="00B224C8" w:rsidP="005D0575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وضح موقف الإسلام من الذين لا يستخدمون عقولهم.</w:t>
            </w:r>
          </w:p>
          <w:p w14:paraId="662EDB8F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49985BE4" w14:textId="7786F5CB" w:rsidR="00C93665" w:rsidRPr="00B224C8" w:rsidRDefault="00C93665" w:rsidP="00B224C8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0F905187" w14:textId="77777777" w:rsidR="00B224C8" w:rsidRPr="00B224C8" w:rsidRDefault="00B224C8" w:rsidP="00B224C8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750A2725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العلاجي:</w:t>
            </w:r>
          </w:p>
          <w:p w14:paraId="218CB72C" w14:textId="3BBBCCB1" w:rsidR="00C93665" w:rsidRPr="00B224C8" w:rsidRDefault="00EA2F06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أكمل</w:t>
            </w:r>
            <w:r w:rsidR="00C93665"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:</w:t>
            </w:r>
          </w:p>
          <w:p w14:paraId="12356A67" w14:textId="280D7506" w:rsidR="00C93665" w:rsidRPr="00B224C8" w:rsidRDefault="00EA2F06" w:rsidP="00EA2F06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العقل متمم لهداية .....</w:t>
            </w:r>
            <w:r w:rsidR="00C93665"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..........</w:t>
            </w:r>
          </w:p>
        </w:tc>
        <w:tc>
          <w:tcPr>
            <w:tcW w:w="3960" w:type="dxa"/>
            <w:vAlign w:val="center"/>
          </w:tcPr>
          <w:p w14:paraId="1828813E" w14:textId="780FF90E" w:rsidR="00B224C8" w:rsidRPr="00B224C8" w:rsidRDefault="00B224C8" w:rsidP="00B224C8">
            <w:pPr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17D297BB" w14:textId="77777777" w:rsidR="00B224C8" w:rsidRPr="00B224C8" w:rsidRDefault="00B224C8" w:rsidP="00B224C8">
            <w:pPr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</w:p>
          <w:p w14:paraId="263FBA06" w14:textId="55AAE538" w:rsidR="00C93665" w:rsidRPr="00B224C8" w:rsidRDefault="00B224C8" w:rsidP="00B224C8">
            <w:pPr>
              <w:pStyle w:val="a4"/>
              <w:numPr>
                <w:ilvl w:val="0"/>
                <w:numId w:val="5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وضح مخاطر الفصل بين العقل والوحي.</w:t>
            </w:r>
          </w:p>
          <w:p w14:paraId="75D05264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</w:p>
          <w:p w14:paraId="4F75D473" w14:textId="6C3F7058" w:rsidR="00B224C8" w:rsidRPr="00B224C8" w:rsidRDefault="00B224C8" w:rsidP="00B224C8">
            <w:pPr>
              <w:pStyle w:val="a4"/>
              <w:numPr>
                <w:ilvl w:val="0"/>
                <w:numId w:val="5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دلل على ما يلي:</w:t>
            </w:r>
          </w:p>
          <w:p w14:paraId="37364C30" w14:textId="1ACD2C75" w:rsidR="00B224C8" w:rsidRPr="00B224C8" w:rsidRDefault="00B224C8" w:rsidP="00B224C8">
            <w:pPr>
              <w:pStyle w:val="a4"/>
              <w:numPr>
                <w:ilvl w:val="0"/>
                <w:numId w:val="6"/>
              </w:numPr>
              <w:bidi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وجوب التحاكم إلى شريعة الله وسنة رسوله.</w:t>
            </w:r>
          </w:p>
          <w:p w14:paraId="4C2F38F4" w14:textId="6C45C234" w:rsidR="00B224C8" w:rsidRPr="00B224C8" w:rsidRDefault="00B224C8" w:rsidP="00B224C8">
            <w:pPr>
              <w:pStyle w:val="a4"/>
              <w:numPr>
                <w:ilvl w:val="0"/>
                <w:numId w:val="6"/>
              </w:numPr>
              <w:bidi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خطورة التشريع بعيداً عن الوحي.</w:t>
            </w:r>
          </w:p>
          <w:p w14:paraId="4B383E0D" w14:textId="77777777" w:rsidR="00B224C8" w:rsidRPr="00B224C8" w:rsidRDefault="00B224C8" w:rsidP="00B224C8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150DB555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6AF1E683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5D252E5E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14:paraId="7670B2DF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C93665" w:rsidRPr="00B224C8" w14:paraId="6BD2247F" w14:textId="77777777" w:rsidTr="00F17372">
        <w:trPr>
          <w:trHeight w:val="850"/>
          <w:jc w:val="center"/>
        </w:trPr>
        <w:tc>
          <w:tcPr>
            <w:tcW w:w="4662" w:type="dxa"/>
            <w:vAlign w:val="center"/>
          </w:tcPr>
          <w:p w14:paraId="5EE4CEDC" w14:textId="77777777" w:rsidR="00C93665" w:rsidRPr="00B224C8" w:rsidRDefault="00C9366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9654" w:type="dxa"/>
            <w:gridSpan w:val="4"/>
            <w:vAlign w:val="center"/>
          </w:tcPr>
          <w:p w14:paraId="0AE0C42A" w14:textId="77777777" w:rsidR="00C93665" w:rsidRPr="00B224C8" w:rsidRDefault="00C93665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C93665" w:rsidRPr="00B224C8" w14:paraId="573B92D2" w14:textId="77777777" w:rsidTr="00F17372">
        <w:trPr>
          <w:trHeight w:val="850"/>
          <w:jc w:val="center"/>
        </w:trPr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7CF008A" w14:textId="77777777" w:rsidR="00C93665" w:rsidRPr="00B224C8" w:rsidRDefault="00C93665" w:rsidP="00F17372">
            <w:pPr>
              <w:spacing w:after="0"/>
              <w:ind w:left="144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يعتمد المعلم الأول</w:t>
            </w:r>
          </w:p>
        </w:tc>
        <w:tc>
          <w:tcPr>
            <w:tcW w:w="715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B549742" w14:textId="77777777" w:rsidR="00C93665" w:rsidRPr="00B224C8" w:rsidRDefault="00C93665" w:rsidP="00F17372">
            <w:pPr>
              <w:spacing w:after="0"/>
              <w:ind w:left="144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B224C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يعتمد المشرف التربوي</w:t>
            </w:r>
          </w:p>
        </w:tc>
      </w:tr>
    </w:tbl>
    <w:p w14:paraId="237C65F2" w14:textId="77777777" w:rsidR="00C93665" w:rsidRPr="00B224C8" w:rsidRDefault="00C93665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765FBEB7" w14:textId="77777777" w:rsidR="00C93665" w:rsidRPr="00B224C8" w:rsidRDefault="00C93665" w:rsidP="00C9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dobe Arabic" w:eastAsia="Dotum" w:hAnsi="Adobe Arabic" w:cs="Adobe Arabic"/>
          <w:color w:val="000000" w:themeColor="text1"/>
          <w:sz w:val="28"/>
          <w:szCs w:val="28"/>
        </w:rPr>
      </w:pPr>
      <w:r w:rsidRPr="00B224C8"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</w:t>
      </w:r>
    </w:p>
    <w:p w14:paraId="5AD4DACE" w14:textId="77777777" w:rsidR="0087306E" w:rsidRPr="00B224C8" w:rsidRDefault="0087306E">
      <w:pPr>
        <w:rPr>
          <w:rFonts w:ascii="Adobe Arabic" w:hAnsi="Adobe Arabic" w:cs="Adobe Arabic"/>
          <w:sz w:val="28"/>
          <w:szCs w:val="28"/>
        </w:rPr>
      </w:pPr>
    </w:p>
    <w:sectPr w:rsidR="0087306E" w:rsidRPr="00B224C8" w:rsidSect="00CD1CFD"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07FC"/>
    <w:multiLevelType w:val="hybridMultilevel"/>
    <w:tmpl w:val="9E34A86C"/>
    <w:lvl w:ilvl="0" w:tplc="1528E5E2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1666E"/>
    <w:multiLevelType w:val="hybridMultilevel"/>
    <w:tmpl w:val="5EF44CFC"/>
    <w:lvl w:ilvl="0" w:tplc="BFF47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D242CA"/>
    <w:multiLevelType w:val="hybridMultilevel"/>
    <w:tmpl w:val="F620B624"/>
    <w:lvl w:ilvl="0" w:tplc="3682A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95232D"/>
    <w:multiLevelType w:val="hybridMultilevel"/>
    <w:tmpl w:val="F7482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E177BD"/>
    <w:multiLevelType w:val="hybridMultilevel"/>
    <w:tmpl w:val="B09E2A1E"/>
    <w:lvl w:ilvl="0" w:tplc="3682A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665"/>
    <w:rsid w:val="00027C54"/>
    <w:rsid w:val="004B00E8"/>
    <w:rsid w:val="005D0575"/>
    <w:rsid w:val="0087306E"/>
    <w:rsid w:val="008A4F5A"/>
    <w:rsid w:val="00B224C8"/>
    <w:rsid w:val="00C93665"/>
    <w:rsid w:val="00EA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F8B12"/>
  <w15:docId w15:val="{0C736401-85B6-4449-BD8A-36ACA54B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3665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665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OMAN</dc:creator>
  <cp:lastModifiedBy>Jawhar Hassan Al_Hadhrami</cp:lastModifiedBy>
  <cp:revision>3</cp:revision>
  <dcterms:created xsi:type="dcterms:W3CDTF">2022-02-11T18:51:00Z</dcterms:created>
  <dcterms:modified xsi:type="dcterms:W3CDTF">2022-02-21T04:42:00Z</dcterms:modified>
</cp:coreProperties>
</file>